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FD3" w:rsidRPr="00D115A2" w:rsidRDefault="00F62FD3" w:rsidP="00F62FD3">
      <w:pPr>
        <w:spacing w:line="240" w:lineRule="auto"/>
        <w:jc w:val="center"/>
        <w:rPr>
          <w:sz w:val="22"/>
        </w:rPr>
      </w:pPr>
      <w:r w:rsidRPr="00D115A2">
        <w:rPr>
          <w:rFonts w:eastAsia="方正黑体_GBK" w:hint="eastAsia"/>
          <w:sz w:val="48"/>
        </w:rPr>
        <w:t>第</w:t>
      </w:r>
      <w:r w:rsidRPr="00D115A2">
        <w:rPr>
          <w:noProof/>
          <w:sz w:val="48"/>
        </w:rPr>
        <w:drawing>
          <wp:inline distT="0" distB="0" distL="0" distR="0">
            <wp:extent cx="291960" cy="271080"/>
            <wp:effectExtent l="0" t="0" r="0" b="0"/>
            <wp:docPr id="784" name="ks2.jpg" descr="id:2147503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4"/>
                    <a:stretch>
                      <a:fillRect/>
                    </a:stretch>
                  </pic:blipFill>
                  <pic:spPr>
                    <a:xfrm>
                      <a:off x="0" y="0"/>
                      <a:ext cx="291960" cy="271080"/>
                    </a:xfrm>
                    <a:prstGeom prst="rect">
                      <a:avLst/>
                    </a:prstGeom>
                  </pic:spPr>
                </pic:pic>
              </a:graphicData>
            </a:graphic>
          </wp:inline>
        </w:drawing>
      </w:r>
      <w:r w:rsidRPr="00D115A2">
        <w:rPr>
          <w:rFonts w:eastAsia="方正黑体_GBK" w:hint="eastAsia"/>
          <w:sz w:val="48"/>
        </w:rPr>
        <w:t>课时</w:t>
      </w:r>
      <w:r w:rsidRPr="00D115A2">
        <w:rPr>
          <w:i/>
          <w:sz w:val="48"/>
        </w:rPr>
        <w:t xml:space="preserve">　</w:t>
      </w:r>
      <w:r w:rsidRPr="00D115A2">
        <w:rPr>
          <w:rFonts w:eastAsia="方正黑体_GBK" w:hint="eastAsia"/>
          <w:sz w:val="48"/>
        </w:rPr>
        <w:t>解决问题</w:t>
      </w:r>
    </w:p>
    <w:p w:rsidR="00F62FD3" w:rsidRPr="00D115A2" w:rsidRDefault="00F62FD3" w:rsidP="00F62FD3">
      <w:pPr>
        <w:spacing w:line="240" w:lineRule="auto"/>
        <w:jc w:val="center"/>
        <w:rPr>
          <w:sz w:val="22"/>
        </w:rPr>
      </w:pPr>
      <w:r w:rsidRPr="00D115A2">
        <w:rPr>
          <w:noProof/>
          <w:sz w:val="22"/>
        </w:rPr>
        <w:drawing>
          <wp:inline distT="0" distB="0" distL="0" distR="0">
            <wp:extent cx="2215800" cy="475560"/>
            <wp:effectExtent l="0" t="0" r="0" b="0"/>
            <wp:docPr id="787" name="ztsj.jpg" descr="id:2147503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215800" cy="475560"/>
                    </a:xfrm>
                    <a:prstGeom prst="rect">
                      <a:avLst/>
                    </a:prstGeom>
                  </pic:spPr>
                </pic:pic>
              </a:graphicData>
            </a:graphic>
          </wp:inline>
        </w:drawing>
      </w:r>
    </w:p>
    <w:p w:rsidR="00F62FD3" w:rsidRPr="00D115A2" w:rsidRDefault="00F62FD3" w:rsidP="00F62FD3">
      <w:pPr>
        <w:spacing w:line="240" w:lineRule="auto"/>
        <w:jc w:val="center"/>
        <w:rPr>
          <w:sz w:val="22"/>
        </w:rPr>
      </w:pPr>
      <w:r w:rsidRPr="00D115A2">
        <w:rPr>
          <w:noProof/>
          <w:sz w:val="22"/>
        </w:rPr>
        <w:drawing>
          <wp:inline distT="0" distB="0" distL="0" distR="0">
            <wp:extent cx="877320" cy="252720"/>
            <wp:effectExtent l="0" t="0" r="0" b="0"/>
            <wp:docPr id="788" name="jxmb.jpg" descr="id:2147503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F62FD3" w:rsidRPr="00D115A2" w:rsidRDefault="00F62FD3" w:rsidP="00F62FD3">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通过解决实际问题</w:t>
      </w:r>
      <w:r w:rsidRPr="00D115A2">
        <w:rPr>
          <w:rFonts w:ascii="方正书宋_GBK" w:hAnsi="方正书宋_GBK"/>
          <w:sz w:val="22"/>
        </w:rPr>
        <w:t>,</w:t>
      </w:r>
      <w:r w:rsidRPr="00D115A2">
        <w:rPr>
          <w:rFonts w:hint="eastAsia"/>
          <w:sz w:val="22"/>
        </w:rPr>
        <w:t>初步感受两个数的公因数和最大公因数在现实生活中的应用。</w:t>
      </w:r>
    </w:p>
    <w:p w:rsidR="00F62FD3" w:rsidRPr="00D115A2" w:rsidRDefault="00F62FD3" w:rsidP="00F62FD3">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经历公因数和最大公因数的应用过程</w:t>
      </w:r>
      <w:r w:rsidRPr="00D115A2">
        <w:rPr>
          <w:rFonts w:ascii="方正书宋_GBK" w:hAnsi="方正书宋_GBK"/>
          <w:sz w:val="22"/>
        </w:rPr>
        <w:t>,</w:t>
      </w:r>
      <w:r w:rsidRPr="00D115A2">
        <w:rPr>
          <w:rFonts w:hint="eastAsia"/>
          <w:sz w:val="22"/>
        </w:rPr>
        <w:t>体验知识迁移、推理判断的学习方法。</w:t>
      </w:r>
    </w:p>
    <w:p w:rsidR="00F62FD3" w:rsidRPr="00D115A2" w:rsidRDefault="00F62FD3" w:rsidP="00F62FD3">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培养学生分析问题和解决问题的能力。</w:t>
      </w:r>
    </w:p>
    <w:p w:rsidR="00F62FD3" w:rsidRPr="00D115A2" w:rsidRDefault="00F62FD3" w:rsidP="00F62FD3">
      <w:pPr>
        <w:spacing w:line="240" w:lineRule="auto"/>
        <w:jc w:val="center"/>
        <w:rPr>
          <w:sz w:val="22"/>
        </w:rPr>
      </w:pPr>
      <w:r w:rsidRPr="00D115A2">
        <w:rPr>
          <w:noProof/>
          <w:sz w:val="22"/>
        </w:rPr>
        <w:drawing>
          <wp:inline distT="0" distB="0" distL="0" distR="0">
            <wp:extent cx="1170720" cy="252720"/>
            <wp:effectExtent l="0" t="0" r="0" b="0"/>
            <wp:docPr id="789" name="jxznd.jpg" descr="id:21475031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F62FD3" w:rsidRPr="00D115A2" w:rsidRDefault="00F62FD3" w:rsidP="00F62FD3">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掌握公因数和最大公因数在现实生活中的应用。</w:t>
      </w:r>
    </w:p>
    <w:p w:rsidR="00F62FD3" w:rsidRPr="00D115A2" w:rsidRDefault="00F62FD3" w:rsidP="00F62FD3">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把生活实际问题转化成数学问题来解决。掌握公因数和最大公因数在现实生活中的应用。</w:t>
      </w:r>
    </w:p>
    <w:p w:rsidR="00F62FD3" w:rsidRPr="00D115A2" w:rsidRDefault="00F62FD3" w:rsidP="00F62FD3">
      <w:pPr>
        <w:spacing w:line="240" w:lineRule="auto"/>
        <w:jc w:val="center"/>
        <w:rPr>
          <w:sz w:val="22"/>
        </w:rPr>
      </w:pPr>
      <w:r w:rsidRPr="00D115A2">
        <w:rPr>
          <w:noProof/>
          <w:sz w:val="22"/>
        </w:rPr>
        <w:drawing>
          <wp:inline distT="0" distB="0" distL="0" distR="0">
            <wp:extent cx="877320" cy="252720"/>
            <wp:effectExtent l="0" t="0" r="0" b="0"/>
            <wp:docPr id="790" name="kqzb.jpg" descr="id:2147503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F62FD3" w:rsidRPr="00D115A2" w:rsidRDefault="00F62FD3" w:rsidP="00F62FD3">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p>
    <w:p w:rsidR="00F62FD3" w:rsidRPr="00D115A2" w:rsidRDefault="00F62FD3" w:rsidP="00F62FD3">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方格纸一张</w:t>
      </w:r>
      <w:r w:rsidRPr="00D115A2">
        <w:rPr>
          <w:rFonts w:ascii="方正书宋_GBK" w:hAnsi="方正书宋_GBK"/>
          <w:sz w:val="22"/>
        </w:rPr>
        <w:t>,</w:t>
      </w:r>
      <w:r w:rsidRPr="00D115A2">
        <w:rPr>
          <w:rFonts w:hint="eastAsia"/>
          <w:sz w:val="22"/>
        </w:rPr>
        <w:t>画有一个长</w:t>
      </w:r>
      <w:r w:rsidRPr="00D115A2">
        <w:rPr>
          <w:sz w:val="22"/>
        </w:rPr>
        <w:t>12</w:t>
      </w:r>
      <w:r w:rsidRPr="00D115A2">
        <w:rPr>
          <w:rFonts w:hint="eastAsia"/>
          <w:sz w:val="22"/>
        </w:rPr>
        <w:t>厘米、宽</w:t>
      </w:r>
      <w:r w:rsidRPr="00D115A2">
        <w:rPr>
          <w:sz w:val="22"/>
        </w:rPr>
        <w:t>8</w:t>
      </w:r>
      <w:r w:rsidRPr="00D115A2">
        <w:rPr>
          <w:rFonts w:hint="eastAsia"/>
          <w:sz w:val="22"/>
        </w:rPr>
        <w:t>厘米的长方形白纸一张。</w:t>
      </w:r>
    </w:p>
    <w:p w:rsidR="00F62FD3" w:rsidRPr="00D115A2" w:rsidRDefault="00F62FD3" w:rsidP="00F62FD3">
      <w:pPr>
        <w:spacing w:line="240" w:lineRule="auto"/>
        <w:jc w:val="center"/>
        <w:rPr>
          <w:sz w:val="22"/>
        </w:rPr>
      </w:pPr>
      <w:r w:rsidRPr="00D115A2">
        <w:rPr>
          <w:noProof/>
          <w:sz w:val="22"/>
        </w:rPr>
        <w:drawing>
          <wp:inline distT="0" distB="0" distL="0" distR="0">
            <wp:extent cx="2215800" cy="475560"/>
            <wp:effectExtent l="0" t="0" r="0" b="0"/>
            <wp:docPr id="791" name="jxgc.jpg" descr="id:2147503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215800" cy="475560"/>
                    </a:xfrm>
                    <a:prstGeom prst="rect">
                      <a:avLst/>
                    </a:prstGeom>
                  </pic:spPr>
                </pic:pic>
              </a:graphicData>
            </a:graphic>
          </wp:inline>
        </w:drawing>
      </w:r>
    </w:p>
    <w:p w:rsidR="00F62FD3" w:rsidRPr="00D115A2" w:rsidRDefault="00F62FD3" w:rsidP="00F62FD3">
      <w:pPr>
        <w:spacing w:line="240" w:lineRule="auto"/>
        <w:jc w:val="center"/>
        <w:rPr>
          <w:sz w:val="22"/>
        </w:rPr>
      </w:pPr>
      <w:r w:rsidRPr="00D115A2">
        <w:rPr>
          <w:noProof/>
          <w:sz w:val="22"/>
        </w:rPr>
        <w:drawing>
          <wp:inline distT="0" distB="0" distL="0" distR="0">
            <wp:extent cx="2520000" cy="277200"/>
            <wp:effectExtent l="0" t="0" r="0" b="0"/>
            <wp:docPr id="792" name="fxzb.jpg" descr="id:2147503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0"/>
                    <a:stretch>
                      <a:fillRect/>
                    </a:stretch>
                  </pic:blipFill>
                  <pic:spPr>
                    <a:xfrm>
                      <a:off x="0" y="0"/>
                      <a:ext cx="2520000" cy="277200"/>
                    </a:xfrm>
                    <a:prstGeom prst="rect">
                      <a:avLst/>
                    </a:prstGeom>
                  </pic:spPr>
                </pic:pic>
              </a:graphicData>
            </a:graphic>
          </wp:inline>
        </w:drawing>
      </w:r>
    </w:p>
    <w:p w:rsidR="00F62FD3" w:rsidRPr="00D115A2" w:rsidRDefault="00F62FD3" w:rsidP="00F62FD3">
      <w:pPr>
        <w:spacing w:line="240" w:lineRule="auto"/>
        <w:ind w:firstLineChars="200" w:firstLine="440"/>
        <w:rPr>
          <w:sz w:val="22"/>
        </w:rPr>
      </w:pPr>
      <w:r w:rsidRPr="00D115A2">
        <w:rPr>
          <w:rFonts w:ascii="NEU-HZ-S92" w:hAnsi="NEU-HZ-S92"/>
          <w:sz w:val="22"/>
        </w:rPr>
        <w:t>1</w:t>
      </w:r>
      <w:r w:rsidRPr="00D115A2">
        <w:rPr>
          <w:i/>
          <w:sz w:val="22"/>
        </w:rPr>
        <w:t>.</w:t>
      </w:r>
      <w:r w:rsidRPr="00D115A2">
        <w:rPr>
          <w:rFonts w:eastAsia="方正黑体_GBK" w:hint="eastAsia"/>
          <w:sz w:val="22"/>
        </w:rPr>
        <w:t>师</w:t>
      </w:r>
      <w:r w:rsidRPr="00D115A2">
        <w:rPr>
          <w:rFonts w:ascii="方正黑体_GBK" w:hAnsi="方正黑体_GBK"/>
          <w:sz w:val="22"/>
        </w:rPr>
        <w:t>:</w:t>
      </w:r>
      <w:r w:rsidRPr="00D115A2">
        <w:rPr>
          <w:rFonts w:hint="eastAsia"/>
          <w:sz w:val="22"/>
        </w:rPr>
        <w:t>我们先来回顾一下</w:t>
      </w:r>
      <w:r w:rsidRPr="00D115A2">
        <w:rPr>
          <w:rFonts w:ascii="方正书宋_GBK" w:hAnsi="方正书宋_GBK"/>
          <w:sz w:val="22"/>
        </w:rPr>
        <w:t>:</w:t>
      </w:r>
      <w:r w:rsidRPr="00D115A2">
        <w:rPr>
          <w:rFonts w:hint="eastAsia"/>
          <w:sz w:val="22"/>
        </w:rPr>
        <w:t>什么是公因数和最大公因数</w:t>
      </w:r>
      <w:r w:rsidRPr="00D115A2">
        <w:rPr>
          <w:rFonts w:ascii="方正书宋_GBK" w:hAnsi="方正书宋_GBK"/>
          <w:sz w:val="22"/>
        </w:rPr>
        <w:t>?</w:t>
      </w:r>
    </w:p>
    <w:p w:rsidR="00F62FD3" w:rsidRPr="00D115A2" w:rsidRDefault="00F62FD3" w:rsidP="00F62FD3">
      <w:pPr>
        <w:spacing w:line="240" w:lineRule="auto"/>
        <w:ind w:firstLineChars="200" w:firstLine="440"/>
        <w:rPr>
          <w:sz w:val="22"/>
        </w:rPr>
      </w:pPr>
      <w:r w:rsidRPr="00D115A2">
        <w:rPr>
          <w:rFonts w:hint="eastAsia"/>
          <w:sz w:val="22"/>
        </w:rPr>
        <w:t>学生回顾上节课学习的知识</w:t>
      </w:r>
      <w:r w:rsidRPr="00D115A2">
        <w:rPr>
          <w:rFonts w:ascii="方正书宋_GBK" w:hAnsi="方正书宋_GBK"/>
          <w:sz w:val="22"/>
        </w:rPr>
        <w:t>,</w:t>
      </w:r>
      <w:r w:rsidRPr="00D115A2">
        <w:rPr>
          <w:rFonts w:hint="eastAsia"/>
          <w:sz w:val="22"/>
        </w:rPr>
        <w:t>在小组里交流</w:t>
      </w:r>
      <w:r w:rsidRPr="00D115A2">
        <w:rPr>
          <w:rFonts w:ascii="方正书宋_GBK" w:hAnsi="方正书宋_GBK"/>
          <w:sz w:val="22"/>
        </w:rPr>
        <w:t>,</w:t>
      </w:r>
      <w:r w:rsidRPr="00D115A2">
        <w:rPr>
          <w:rFonts w:hint="eastAsia"/>
          <w:sz w:val="22"/>
        </w:rPr>
        <w:t>然后汇报。</w:t>
      </w:r>
    </w:p>
    <w:p w:rsidR="00F62FD3" w:rsidRPr="00D115A2" w:rsidRDefault="00F62FD3" w:rsidP="00F62FD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两个数公有的因数叫做这两个数的公因数</w:t>
      </w:r>
      <w:r w:rsidRPr="00D115A2">
        <w:rPr>
          <w:rFonts w:ascii="方正书宋_GBK" w:hAnsi="方正书宋_GBK"/>
          <w:sz w:val="22"/>
        </w:rPr>
        <w:t>,</w:t>
      </w:r>
      <w:r w:rsidRPr="00D115A2">
        <w:rPr>
          <w:rFonts w:hint="eastAsia"/>
          <w:sz w:val="22"/>
        </w:rPr>
        <w:t>其中最大的叫做它们的最大公因数。</w:t>
      </w:r>
    </w:p>
    <w:p w:rsidR="00F62FD3" w:rsidRPr="00D115A2" w:rsidRDefault="00F62FD3" w:rsidP="00F62FD3">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用</w:t>
      </w:r>
      <w:r w:rsidRPr="00D115A2">
        <w:rPr>
          <w:sz w:val="22"/>
        </w:rPr>
        <w:t>PPT</w:t>
      </w:r>
      <w:r w:rsidRPr="00D115A2">
        <w:rPr>
          <w:rFonts w:hint="eastAsia"/>
          <w:sz w:val="22"/>
        </w:rPr>
        <w:t>出示</w:t>
      </w:r>
      <w:r w:rsidRPr="00D115A2">
        <w:rPr>
          <w:rFonts w:ascii="方正书宋_GBK" w:hAnsi="方正书宋_GBK"/>
          <w:sz w:val="22"/>
        </w:rPr>
        <w:t>,</w:t>
      </w:r>
      <w:r w:rsidRPr="00D115A2">
        <w:rPr>
          <w:rFonts w:hint="eastAsia"/>
          <w:sz w:val="22"/>
        </w:rPr>
        <w:t>求下面每组数的公因数和最大公因数。</w:t>
      </w:r>
    </w:p>
    <w:p w:rsidR="00F62FD3" w:rsidRPr="00D115A2" w:rsidRDefault="00F62FD3" w:rsidP="00F62FD3">
      <w:pPr>
        <w:spacing w:line="240" w:lineRule="auto"/>
        <w:ind w:firstLineChars="200" w:firstLine="440"/>
        <w:rPr>
          <w:sz w:val="22"/>
        </w:rPr>
      </w:pPr>
      <w:r w:rsidRPr="00D115A2">
        <w:rPr>
          <w:sz w:val="22"/>
        </w:rPr>
        <w:t>18</w:t>
      </w:r>
      <w:r w:rsidRPr="00D115A2">
        <w:rPr>
          <w:rFonts w:hint="eastAsia"/>
          <w:sz w:val="22"/>
        </w:rPr>
        <w:t>和</w:t>
      </w:r>
      <w:r w:rsidRPr="00D115A2">
        <w:rPr>
          <w:sz w:val="22"/>
        </w:rPr>
        <w:t>27</w:t>
      </w:r>
      <w:r w:rsidRPr="00D115A2">
        <w:rPr>
          <w:i/>
          <w:sz w:val="22"/>
        </w:rPr>
        <w:t xml:space="preserve">　　　</w:t>
      </w:r>
      <w:r w:rsidRPr="00D115A2">
        <w:rPr>
          <w:sz w:val="22"/>
        </w:rPr>
        <w:t>35</w:t>
      </w:r>
      <w:r w:rsidRPr="00D115A2">
        <w:rPr>
          <w:rFonts w:hint="eastAsia"/>
          <w:sz w:val="22"/>
        </w:rPr>
        <w:t>和</w:t>
      </w:r>
      <w:r w:rsidRPr="00D115A2">
        <w:rPr>
          <w:sz w:val="22"/>
        </w:rPr>
        <w:t>40</w:t>
      </w:r>
    </w:p>
    <w:p w:rsidR="00F62FD3" w:rsidRPr="00D115A2" w:rsidRDefault="00F62FD3" w:rsidP="00F62FD3">
      <w:pPr>
        <w:spacing w:line="240" w:lineRule="auto"/>
        <w:ind w:firstLineChars="200" w:firstLine="440"/>
        <w:rPr>
          <w:sz w:val="22"/>
        </w:rPr>
      </w:pPr>
      <w:r w:rsidRPr="00D115A2">
        <w:rPr>
          <w:rFonts w:ascii="方正书宋_GBK" w:hAnsi="方正书宋_GBK"/>
          <w:sz w:val="22"/>
        </w:rPr>
        <w:lastRenderedPageBreak/>
        <w:t>(</w:t>
      </w:r>
      <w:r w:rsidRPr="00D115A2">
        <w:rPr>
          <w:sz w:val="22"/>
        </w:rPr>
        <w:t>1</w:t>
      </w:r>
      <w:r w:rsidRPr="00D115A2">
        <w:rPr>
          <w:rFonts w:ascii="方正书宋_GBK" w:hAnsi="方正书宋_GBK"/>
          <w:sz w:val="22"/>
        </w:rPr>
        <w:t>)</w:t>
      </w:r>
      <w:r w:rsidRPr="00D115A2">
        <w:rPr>
          <w:rFonts w:hint="eastAsia"/>
          <w:sz w:val="22"/>
        </w:rPr>
        <w:t>学生独立完成</w:t>
      </w:r>
      <w:r w:rsidRPr="00D115A2">
        <w:rPr>
          <w:rFonts w:ascii="方正书宋_GBK" w:hAnsi="方正书宋_GBK"/>
          <w:sz w:val="22"/>
        </w:rPr>
        <w:t>,</w:t>
      </w:r>
      <w:r w:rsidRPr="00D115A2">
        <w:rPr>
          <w:rFonts w:hint="eastAsia"/>
          <w:sz w:val="22"/>
        </w:rPr>
        <w:t>小组交流。</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指名回答。</w:t>
      </w:r>
    </w:p>
    <w:p w:rsidR="00F62FD3" w:rsidRPr="00D115A2" w:rsidRDefault="00F62FD3" w:rsidP="00F62FD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18</w:t>
      </w:r>
      <w:r w:rsidRPr="00D115A2">
        <w:rPr>
          <w:rFonts w:hint="eastAsia"/>
          <w:sz w:val="22"/>
        </w:rPr>
        <w:t>和</w:t>
      </w:r>
      <w:r w:rsidRPr="00D115A2">
        <w:rPr>
          <w:sz w:val="22"/>
        </w:rPr>
        <w:t>27</w:t>
      </w:r>
      <w:r w:rsidRPr="00D115A2">
        <w:rPr>
          <w:rFonts w:hint="eastAsia"/>
          <w:sz w:val="22"/>
        </w:rPr>
        <w:t>的公因数有</w:t>
      </w:r>
      <w:r w:rsidRPr="00D115A2">
        <w:rPr>
          <w:sz w:val="22"/>
        </w:rPr>
        <w:t>1</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9</w:t>
      </w:r>
      <w:r w:rsidRPr="00D115A2">
        <w:rPr>
          <w:rFonts w:ascii="方正书宋_GBK" w:hAnsi="方正书宋_GBK"/>
          <w:sz w:val="22"/>
        </w:rPr>
        <w:t>,</w:t>
      </w:r>
      <w:r w:rsidRPr="00D115A2">
        <w:rPr>
          <w:rFonts w:hint="eastAsia"/>
          <w:sz w:val="22"/>
        </w:rPr>
        <w:t>最大公因数是</w:t>
      </w:r>
      <w:r w:rsidRPr="00D115A2">
        <w:rPr>
          <w:sz w:val="22"/>
        </w:rPr>
        <w:t>9</w:t>
      </w:r>
      <w:r w:rsidRPr="00D115A2">
        <w:rPr>
          <w:rFonts w:hint="eastAsia"/>
          <w:sz w:val="22"/>
        </w:rPr>
        <w:t>。</w:t>
      </w:r>
      <w:r w:rsidRPr="00D115A2">
        <w:rPr>
          <w:sz w:val="22"/>
        </w:rPr>
        <w:t>35</w:t>
      </w:r>
      <w:r w:rsidRPr="00D115A2">
        <w:rPr>
          <w:rFonts w:hint="eastAsia"/>
          <w:sz w:val="22"/>
        </w:rPr>
        <w:t>和</w:t>
      </w:r>
      <w:r w:rsidRPr="00D115A2">
        <w:rPr>
          <w:sz w:val="22"/>
        </w:rPr>
        <w:t>40</w:t>
      </w:r>
      <w:r w:rsidRPr="00D115A2">
        <w:rPr>
          <w:rFonts w:hint="eastAsia"/>
          <w:sz w:val="22"/>
        </w:rPr>
        <w:t>的公因数有</w:t>
      </w:r>
      <w:r w:rsidRPr="00D115A2">
        <w:rPr>
          <w:sz w:val="22"/>
        </w:rPr>
        <w:t>1</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rFonts w:hint="eastAsia"/>
          <w:sz w:val="22"/>
        </w:rPr>
        <w:t>最大公因数是</w:t>
      </w:r>
      <w:r w:rsidRPr="00D115A2">
        <w:rPr>
          <w:sz w:val="22"/>
        </w:rPr>
        <w:t>5</w:t>
      </w:r>
      <w:r w:rsidRPr="00D115A2">
        <w:rPr>
          <w:rFonts w:hint="eastAsia"/>
          <w:sz w:val="22"/>
        </w:rPr>
        <w:t>。</w:t>
      </w:r>
    </w:p>
    <w:p w:rsidR="00F62FD3" w:rsidRPr="00D115A2" w:rsidRDefault="00F62FD3" w:rsidP="00F62FD3">
      <w:pPr>
        <w:spacing w:line="240" w:lineRule="auto"/>
        <w:jc w:val="center"/>
        <w:rPr>
          <w:sz w:val="22"/>
        </w:rPr>
      </w:pPr>
      <w:r w:rsidRPr="00D115A2">
        <w:rPr>
          <w:noProof/>
          <w:sz w:val="22"/>
        </w:rPr>
        <w:drawing>
          <wp:inline distT="0" distB="0" distL="0" distR="0">
            <wp:extent cx="2520000" cy="277200"/>
            <wp:effectExtent l="0" t="0" r="0" b="0"/>
            <wp:docPr id="793" name="xkdr.jpg" descr="id:2147503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1"/>
                    <a:stretch>
                      <a:fillRect/>
                    </a:stretch>
                  </pic:blipFill>
                  <pic:spPr>
                    <a:xfrm>
                      <a:off x="0" y="0"/>
                      <a:ext cx="2520000" cy="277200"/>
                    </a:xfrm>
                    <a:prstGeom prst="rect">
                      <a:avLst/>
                    </a:prstGeom>
                  </pic:spPr>
                </pic:pic>
              </a:graphicData>
            </a:graphic>
          </wp:inline>
        </w:drawing>
      </w:r>
    </w:p>
    <w:p w:rsidR="00F62FD3" w:rsidRPr="00D115A2" w:rsidRDefault="00F62FD3" w:rsidP="00F62FD3">
      <w:pPr>
        <w:spacing w:line="240" w:lineRule="auto"/>
        <w:jc w:val="center"/>
        <w:rPr>
          <w:sz w:val="22"/>
        </w:rPr>
      </w:pPr>
      <w:r w:rsidRPr="00D115A2">
        <w:rPr>
          <w:noProof/>
          <w:sz w:val="22"/>
        </w:rPr>
        <w:drawing>
          <wp:inline distT="0" distB="0" distL="0" distR="0">
            <wp:extent cx="529920" cy="213120"/>
            <wp:effectExtent l="0" t="0" r="0" b="0"/>
            <wp:docPr id="794" name="方法一.jpg" descr="id:2147503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a:stretch>
                      <a:fillRect/>
                    </a:stretch>
                  </pic:blipFill>
                  <pic:spPr>
                    <a:xfrm>
                      <a:off x="0" y="0"/>
                      <a:ext cx="529920" cy="213120"/>
                    </a:xfrm>
                    <a:prstGeom prst="rect">
                      <a:avLst/>
                    </a:prstGeom>
                  </pic:spPr>
                </pic:pic>
              </a:graphicData>
            </a:graphic>
          </wp:inline>
        </w:drawing>
      </w:r>
    </w:p>
    <w:p w:rsidR="00F62FD3" w:rsidRPr="00D115A2" w:rsidRDefault="00F62FD3" w:rsidP="00F62FD3">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学生拿出方格纸</w:t>
      </w:r>
      <w:r w:rsidRPr="00D115A2">
        <w:rPr>
          <w:rFonts w:ascii="方正书宋_GBK" w:hAnsi="方正书宋_GBK"/>
          <w:sz w:val="22"/>
        </w:rPr>
        <w:t>,</w:t>
      </w:r>
      <w:r w:rsidRPr="00D115A2">
        <w:rPr>
          <w:rFonts w:hint="eastAsia"/>
          <w:sz w:val="22"/>
        </w:rPr>
        <w:t>在方格纸上画出一个长</w:t>
      </w:r>
      <w:r w:rsidRPr="00D115A2">
        <w:rPr>
          <w:sz w:val="22"/>
        </w:rPr>
        <w:t>12</w:t>
      </w:r>
      <w:r w:rsidRPr="00D115A2">
        <w:rPr>
          <w:rFonts w:hint="eastAsia"/>
          <w:sz w:val="22"/>
        </w:rPr>
        <w:t>厘米、宽</w:t>
      </w:r>
      <w:r w:rsidRPr="00D115A2">
        <w:rPr>
          <w:sz w:val="22"/>
        </w:rPr>
        <w:t>8</w:t>
      </w:r>
      <w:r w:rsidRPr="00D115A2">
        <w:rPr>
          <w:rFonts w:hint="eastAsia"/>
          <w:sz w:val="22"/>
        </w:rPr>
        <w:t>厘米的长方形</w:t>
      </w:r>
      <w:r w:rsidRPr="00D115A2">
        <w:rPr>
          <w:rFonts w:ascii="方正楷体_GBK" w:hAnsi="方正楷体_GBK"/>
          <w:sz w:val="22"/>
        </w:rPr>
        <w:t>(</w:t>
      </w:r>
      <w:r w:rsidRPr="00D115A2">
        <w:rPr>
          <w:rFonts w:eastAsia="方正楷体_GBK" w:hint="eastAsia"/>
          <w:sz w:val="22"/>
        </w:rPr>
        <w:t>每个方格的边长都是</w:t>
      </w:r>
      <w:r w:rsidRPr="00D115A2">
        <w:rPr>
          <w:sz w:val="22"/>
        </w:rPr>
        <w:t>2</w:t>
      </w:r>
      <w:r w:rsidRPr="00D115A2">
        <w:rPr>
          <w:rFonts w:eastAsia="方正楷体_GBK" w:hint="eastAsia"/>
          <w:sz w:val="22"/>
        </w:rPr>
        <w:t>厘米</w:t>
      </w:r>
      <w:r w:rsidRPr="00D115A2">
        <w:rPr>
          <w:rFonts w:ascii="方正楷体_GBK" w:hAnsi="方正楷体_GBK"/>
          <w:sz w:val="22"/>
        </w:rPr>
        <w:t>)</w:t>
      </w:r>
      <w:r w:rsidRPr="00D115A2">
        <w:rPr>
          <w:rFonts w:ascii="方正书宋_GBK" w:hAnsi="方正书宋_GBK"/>
          <w:sz w:val="22"/>
        </w:rPr>
        <w:t>,</w:t>
      </w:r>
      <w:r w:rsidRPr="00D115A2">
        <w:rPr>
          <w:rFonts w:hint="eastAsia"/>
          <w:sz w:val="22"/>
        </w:rPr>
        <w:t>长和宽各应画几格</w:t>
      </w:r>
      <w:r w:rsidRPr="00D115A2">
        <w:rPr>
          <w:rFonts w:ascii="方正书宋_GBK" w:hAnsi="方正书宋_GBK"/>
          <w:sz w:val="22"/>
        </w:rPr>
        <w:t>?</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学生独立完成</w:t>
      </w:r>
      <w:r w:rsidRPr="00D115A2">
        <w:rPr>
          <w:rFonts w:ascii="方正书宋_GBK" w:hAnsi="方正书宋_GBK"/>
          <w:sz w:val="22"/>
        </w:rPr>
        <w:t>,</w:t>
      </w:r>
      <w:r w:rsidRPr="00D115A2">
        <w:rPr>
          <w:rFonts w:hint="eastAsia"/>
          <w:sz w:val="22"/>
        </w:rPr>
        <w:t>小组互相检查。</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说说是怎样画出来的。</w:t>
      </w:r>
    </w:p>
    <w:p w:rsidR="00F62FD3" w:rsidRPr="00D115A2" w:rsidRDefault="00F62FD3" w:rsidP="00F62FD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用</w:t>
      </w:r>
      <w:r w:rsidRPr="00D115A2">
        <w:rPr>
          <w:sz w:val="22"/>
        </w:rPr>
        <w:t>12÷2=6</w:t>
      </w:r>
      <w:r w:rsidRPr="00D115A2">
        <w:rPr>
          <w:rFonts w:ascii="方正书宋_GBK" w:hAnsi="方正书宋_GBK"/>
          <w:sz w:val="22"/>
        </w:rPr>
        <w:t>,</w:t>
      </w:r>
      <w:r w:rsidRPr="00D115A2">
        <w:rPr>
          <w:sz w:val="22"/>
        </w:rPr>
        <w:t>8÷2=4</w:t>
      </w:r>
      <w:r w:rsidRPr="00D115A2">
        <w:rPr>
          <w:rFonts w:ascii="方正书宋_GBK" w:hAnsi="方正书宋_GBK"/>
          <w:sz w:val="22"/>
        </w:rPr>
        <w:t>,</w:t>
      </w:r>
      <w:r w:rsidRPr="00D115A2">
        <w:rPr>
          <w:rFonts w:hint="eastAsia"/>
          <w:sz w:val="22"/>
        </w:rPr>
        <w:t>可知长应该画</w:t>
      </w:r>
      <w:r w:rsidRPr="00D115A2">
        <w:rPr>
          <w:sz w:val="22"/>
        </w:rPr>
        <w:t>6</w:t>
      </w:r>
      <w:r w:rsidRPr="00D115A2">
        <w:rPr>
          <w:rFonts w:hint="eastAsia"/>
          <w:sz w:val="22"/>
        </w:rPr>
        <w:t>格</w:t>
      </w:r>
      <w:r w:rsidRPr="00D115A2">
        <w:rPr>
          <w:rFonts w:ascii="方正书宋_GBK" w:hAnsi="方正书宋_GBK"/>
          <w:sz w:val="22"/>
        </w:rPr>
        <w:t>,</w:t>
      </w:r>
      <w:r w:rsidRPr="00D115A2">
        <w:rPr>
          <w:rFonts w:hint="eastAsia"/>
          <w:sz w:val="22"/>
        </w:rPr>
        <w:t>宽应该画</w:t>
      </w:r>
      <w:r w:rsidRPr="00D115A2">
        <w:rPr>
          <w:sz w:val="22"/>
        </w:rPr>
        <w:t>4</w:t>
      </w:r>
      <w:r w:rsidRPr="00D115A2">
        <w:rPr>
          <w:rFonts w:hint="eastAsia"/>
          <w:sz w:val="22"/>
        </w:rPr>
        <w:t>格。</w:t>
      </w:r>
    </w:p>
    <w:p w:rsidR="00F62FD3" w:rsidRPr="00D115A2" w:rsidRDefault="00F62FD3" w:rsidP="00F62FD3">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学生拿出白纸</w:t>
      </w:r>
      <w:r w:rsidRPr="00D115A2">
        <w:rPr>
          <w:rFonts w:ascii="方正书宋_GBK" w:hAnsi="方正书宋_GBK"/>
          <w:sz w:val="22"/>
        </w:rPr>
        <w:t>,</w:t>
      </w:r>
      <w:r w:rsidRPr="00D115A2">
        <w:rPr>
          <w:rFonts w:hint="eastAsia"/>
          <w:sz w:val="22"/>
        </w:rPr>
        <w:t>在这个长方形</w:t>
      </w:r>
      <w:r w:rsidRPr="00D115A2">
        <w:rPr>
          <w:rFonts w:ascii="方正书宋_GBK" w:hAnsi="方正书宋_GBK"/>
          <w:sz w:val="22"/>
        </w:rPr>
        <w:t>(</w:t>
      </w:r>
      <w:r w:rsidRPr="00D115A2">
        <w:rPr>
          <w:sz w:val="22"/>
        </w:rPr>
        <w:t>8</w:t>
      </w:r>
      <w:r w:rsidRPr="00D115A2">
        <w:rPr>
          <w:rFonts w:hint="eastAsia"/>
          <w:sz w:val="22"/>
        </w:rPr>
        <w:t>厘米</w:t>
      </w:r>
      <w:r w:rsidRPr="00D115A2">
        <w:rPr>
          <w:sz w:val="22"/>
        </w:rPr>
        <w:t>×4</w:t>
      </w:r>
      <w:r w:rsidRPr="00D115A2">
        <w:rPr>
          <w:rFonts w:hint="eastAsia"/>
          <w:sz w:val="22"/>
        </w:rPr>
        <w:t>厘米</w:t>
      </w:r>
      <w:r w:rsidRPr="00D115A2">
        <w:rPr>
          <w:rFonts w:ascii="方正书宋_GBK" w:hAnsi="方正书宋_GBK"/>
          <w:sz w:val="22"/>
        </w:rPr>
        <w:t>)</w:t>
      </w:r>
      <w:r w:rsidRPr="00D115A2">
        <w:rPr>
          <w:rFonts w:hint="eastAsia"/>
          <w:sz w:val="22"/>
        </w:rPr>
        <w:t>中画正方形</w:t>
      </w:r>
      <w:r w:rsidRPr="00D115A2">
        <w:rPr>
          <w:rFonts w:ascii="方正书宋_GBK" w:hAnsi="方正书宋_GBK"/>
          <w:sz w:val="22"/>
        </w:rPr>
        <w:t>,</w:t>
      </w:r>
      <w:r w:rsidRPr="00D115A2">
        <w:rPr>
          <w:rFonts w:hint="eastAsia"/>
          <w:sz w:val="22"/>
        </w:rPr>
        <w:t>正方形的边长应该是整厘米数</w:t>
      </w:r>
      <w:r w:rsidRPr="00D115A2">
        <w:rPr>
          <w:rFonts w:ascii="方正书宋_GBK" w:hAnsi="方正书宋_GBK"/>
          <w:sz w:val="22"/>
        </w:rPr>
        <w:t>,</w:t>
      </w:r>
      <w:r w:rsidRPr="00D115A2">
        <w:rPr>
          <w:rFonts w:hint="eastAsia"/>
          <w:sz w:val="22"/>
        </w:rPr>
        <w:t>且不能有剩余</w:t>
      </w:r>
      <w:r w:rsidRPr="00D115A2">
        <w:rPr>
          <w:rFonts w:ascii="方正书宋_GBK" w:hAnsi="方正书宋_GBK"/>
          <w:sz w:val="22"/>
        </w:rPr>
        <w:t>,</w:t>
      </w:r>
      <w:r w:rsidRPr="00D115A2">
        <w:rPr>
          <w:rFonts w:hint="eastAsia"/>
          <w:sz w:val="22"/>
        </w:rPr>
        <w:t>这个正方形的边长可以是多少厘米</w:t>
      </w:r>
      <w:r w:rsidRPr="00D115A2">
        <w:rPr>
          <w:rFonts w:ascii="方正书宋_GBK" w:hAnsi="方正书宋_GBK"/>
          <w:sz w:val="22"/>
        </w:rPr>
        <w:t>?</w:t>
      </w:r>
      <w:r w:rsidRPr="00D115A2">
        <w:rPr>
          <w:rFonts w:hint="eastAsia"/>
          <w:sz w:val="22"/>
        </w:rPr>
        <w:t>正方形的边长最大是多少厘米</w:t>
      </w:r>
      <w:r w:rsidRPr="00D115A2">
        <w:rPr>
          <w:rFonts w:ascii="方正书宋_GBK" w:hAnsi="方正书宋_GBK"/>
          <w:sz w:val="22"/>
        </w:rPr>
        <w:t>?</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学生思考</w:t>
      </w:r>
      <w:r w:rsidRPr="00D115A2">
        <w:rPr>
          <w:rFonts w:ascii="方正书宋_GBK" w:hAnsi="方正书宋_GBK"/>
          <w:sz w:val="22"/>
        </w:rPr>
        <w:t>,</w:t>
      </w:r>
      <w:r w:rsidRPr="00D115A2">
        <w:rPr>
          <w:rFonts w:hint="eastAsia"/>
          <w:sz w:val="22"/>
        </w:rPr>
        <w:t>小组讨论。</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指名回答。</w:t>
      </w:r>
    </w:p>
    <w:p w:rsidR="00F62FD3" w:rsidRPr="00D115A2" w:rsidRDefault="00F62FD3" w:rsidP="00F62FD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边长可以是</w:t>
      </w:r>
      <w:r w:rsidRPr="00D115A2">
        <w:rPr>
          <w:sz w:val="22"/>
        </w:rPr>
        <w:t>1</w:t>
      </w:r>
      <w:r w:rsidRPr="00D115A2">
        <w:rPr>
          <w:rFonts w:hint="eastAsia"/>
          <w:sz w:val="22"/>
        </w:rPr>
        <w:t>厘米</w:t>
      </w:r>
      <w:r w:rsidRPr="00D115A2">
        <w:rPr>
          <w:rFonts w:ascii="方正书宋_GBK" w:hAnsi="方正书宋_GBK"/>
          <w:sz w:val="22"/>
        </w:rPr>
        <w:t>,</w:t>
      </w:r>
      <w:r w:rsidRPr="00D115A2">
        <w:rPr>
          <w:rFonts w:hint="eastAsia"/>
          <w:sz w:val="22"/>
        </w:rPr>
        <w:t>也可以是</w:t>
      </w:r>
      <w:r w:rsidRPr="00D115A2">
        <w:rPr>
          <w:sz w:val="22"/>
        </w:rPr>
        <w:t>2</w:t>
      </w:r>
      <w:r w:rsidRPr="00D115A2">
        <w:rPr>
          <w:rFonts w:hint="eastAsia"/>
          <w:sz w:val="22"/>
        </w:rPr>
        <w:t>厘米</w:t>
      </w:r>
      <w:r w:rsidRPr="00D115A2">
        <w:rPr>
          <w:rFonts w:ascii="方正书宋_GBK" w:hAnsi="方正书宋_GBK"/>
          <w:sz w:val="22"/>
        </w:rPr>
        <w:t>,</w:t>
      </w:r>
      <w:r w:rsidRPr="00D115A2">
        <w:rPr>
          <w:rFonts w:hint="eastAsia"/>
          <w:sz w:val="22"/>
        </w:rPr>
        <w:t>还可以是</w:t>
      </w:r>
      <w:r w:rsidRPr="00D115A2">
        <w:rPr>
          <w:sz w:val="22"/>
        </w:rPr>
        <w:t>4</w:t>
      </w:r>
      <w:r w:rsidRPr="00D115A2">
        <w:rPr>
          <w:rFonts w:hint="eastAsia"/>
          <w:sz w:val="22"/>
        </w:rPr>
        <w:t>厘米</w:t>
      </w:r>
      <w:r w:rsidRPr="00D115A2">
        <w:rPr>
          <w:rFonts w:ascii="方正书宋_GBK" w:hAnsi="方正书宋_GBK"/>
          <w:sz w:val="22"/>
        </w:rPr>
        <w:t>;</w:t>
      </w:r>
      <w:r w:rsidRPr="00D115A2">
        <w:rPr>
          <w:rFonts w:hint="eastAsia"/>
          <w:sz w:val="22"/>
        </w:rPr>
        <w:t>正方形的边长最大是</w:t>
      </w:r>
      <w:r w:rsidRPr="00D115A2">
        <w:rPr>
          <w:sz w:val="22"/>
        </w:rPr>
        <w:t>4</w:t>
      </w:r>
      <w:r w:rsidRPr="00D115A2">
        <w:rPr>
          <w:rFonts w:hint="eastAsia"/>
          <w:sz w:val="22"/>
        </w:rPr>
        <w:t>厘米。</w:t>
      </w:r>
    </w:p>
    <w:p w:rsidR="00F62FD3" w:rsidRPr="00D115A2" w:rsidRDefault="00F62FD3" w:rsidP="00F62FD3">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老师谈话</w:t>
      </w:r>
      <w:r w:rsidRPr="00D115A2">
        <w:rPr>
          <w:rFonts w:ascii="方正书宋_GBK" w:hAnsi="方正书宋_GBK"/>
          <w:sz w:val="22"/>
        </w:rPr>
        <w:t>:</w:t>
      </w:r>
      <w:r w:rsidRPr="00D115A2">
        <w:rPr>
          <w:rFonts w:hint="eastAsia"/>
          <w:sz w:val="22"/>
        </w:rPr>
        <w:t>根据刚才的讨论</w:t>
      </w:r>
      <w:r w:rsidRPr="00D115A2">
        <w:rPr>
          <w:rFonts w:ascii="方正书宋_GBK" w:hAnsi="方正书宋_GBK"/>
          <w:sz w:val="22"/>
        </w:rPr>
        <w:t>,</w:t>
      </w:r>
      <w:r w:rsidRPr="00D115A2">
        <w:rPr>
          <w:rFonts w:hint="eastAsia"/>
          <w:sz w:val="22"/>
        </w:rPr>
        <w:t>我们可以看出</w:t>
      </w:r>
      <w:r w:rsidRPr="00D115A2">
        <w:rPr>
          <w:rFonts w:ascii="方正书宋_GBK" w:hAnsi="方正书宋_GBK"/>
          <w:sz w:val="22"/>
        </w:rPr>
        <w:t>,</w:t>
      </w:r>
      <w:r w:rsidRPr="00D115A2">
        <w:rPr>
          <w:rFonts w:hint="eastAsia"/>
          <w:sz w:val="22"/>
        </w:rPr>
        <w:t>解决这个问题要用到我们前面学习的公因数和最大公因数的知识。</w:t>
      </w:r>
      <w:r w:rsidRPr="00D115A2">
        <w:rPr>
          <w:rFonts w:ascii="方正楷体_GBK" w:hAnsi="方正楷体_GBK"/>
          <w:sz w:val="22"/>
        </w:rPr>
        <w:t>(</w:t>
      </w:r>
      <w:r w:rsidRPr="00D115A2">
        <w:rPr>
          <w:rFonts w:eastAsia="方正楷体_GBK" w:hint="eastAsia"/>
          <w:sz w:val="22"/>
        </w:rPr>
        <w:t>板书课题</w:t>
      </w:r>
      <w:r w:rsidRPr="00D115A2">
        <w:rPr>
          <w:rFonts w:ascii="方正楷体_GBK" w:hAnsi="方正楷体_GBK"/>
          <w:sz w:val="22"/>
        </w:rPr>
        <w:t>:</w:t>
      </w:r>
      <w:r w:rsidRPr="00D115A2">
        <w:rPr>
          <w:rFonts w:eastAsia="方正楷体_GBK" w:hint="eastAsia"/>
          <w:sz w:val="22"/>
        </w:rPr>
        <w:t>解决问题</w:t>
      </w:r>
      <w:r w:rsidRPr="00D115A2">
        <w:rPr>
          <w:rFonts w:ascii="方正楷体_GBK" w:hAnsi="方正楷体_GBK"/>
          <w:sz w:val="22"/>
        </w:rPr>
        <w:t>)</w:t>
      </w:r>
    </w:p>
    <w:p w:rsidR="00F62FD3" w:rsidRPr="00D115A2" w:rsidRDefault="00F62FD3" w:rsidP="00F62FD3">
      <w:pPr>
        <w:spacing w:line="240" w:lineRule="auto"/>
        <w:ind w:firstLineChars="200" w:firstLine="440"/>
        <w:rPr>
          <w:sz w:val="22"/>
        </w:rPr>
      </w:pPr>
      <w:r w:rsidRPr="00D115A2">
        <w:rPr>
          <w:noProof/>
          <w:sz w:val="22"/>
        </w:rPr>
        <w:drawing>
          <wp:inline distT="0" distB="0" distL="0" distR="0">
            <wp:extent cx="579240" cy="176040"/>
            <wp:effectExtent l="0" t="0" r="0" b="0"/>
            <wp:docPr id="795" name="设计意图.jpg" descr="id:2147503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通过创设问题情境</w:t>
      </w:r>
      <w:r w:rsidRPr="00D115A2">
        <w:rPr>
          <w:rFonts w:ascii="方正楷体_GBK" w:hAnsi="方正楷体_GBK"/>
          <w:sz w:val="22"/>
        </w:rPr>
        <w:t>,</w:t>
      </w:r>
      <w:r w:rsidRPr="00D115A2">
        <w:rPr>
          <w:rFonts w:eastAsia="方正楷体_GBK" w:hint="eastAsia"/>
          <w:sz w:val="22"/>
        </w:rPr>
        <w:t>使学生感受到生活中的实际问题可以用有关公因数和最大公因数的知识来解决。</w:t>
      </w:r>
    </w:p>
    <w:p w:rsidR="00F62FD3" w:rsidRPr="00D115A2" w:rsidRDefault="00F62FD3" w:rsidP="00F62FD3">
      <w:pPr>
        <w:spacing w:line="240" w:lineRule="auto"/>
        <w:jc w:val="center"/>
        <w:rPr>
          <w:sz w:val="22"/>
        </w:rPr>
      </w:pPr>
      <w:r w:rsidRPr="00D115A2">
        <w:rPr>
          <w:noProof/>
          <w:sz w:val="22"/>
        </w:rPr>
        <w:lastRenderedPageBreak/>
        <w:drawing>
          <wp:inline distT="0" distB="0" distL="0" distR="0">
            <wp:extent cx="529920" cy="213120"/>
            <wp:effectExtent l="0" t="0" r="0" b="0"/>
            <wp:docPr id="796" name="方法二.jpg" descr="id:21475031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29920" cy="213120"/>
                    </a:xfrm>
                    <a:prstGeom prst="rect">
                      <a:avLst/>
                    </a:prstGeom>
                  </pic:spPr>
                </pic:pic>
              </a:graphicData>
            </a:graphic>
          </wp:inline>
        </w:drawing>
      </w:r>
    </w:p>
    <w:p w:rsidR="00F62FD3" w:rsidRPr="00D115A2" w:rsidRDefault="00F62FD3" w:rsidP="00F62FD3">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老师用</w:t>
      </w:r>
      <w:r w:rsidRPr="00D115A2">
        <w:rPr>
          <w:sz w:val="22"/>
        </w:rPr>
        <w:t>PPT</w:t>
      </w:r>
      <w:r w:rsidRPr="00D115A2">
        <w:rPr>
          <w:rFonts w:hint="eastAsia"/>
          <w:sz w:val="22"/>
        </w:rPr>
        <w:t>出示下题。</w:t>
      </w:r>
    </w:p>
    <w:p w:rsidR="00F62FD3" w:rsidRPr="00D115A2" w:rsidRDefault="00F62FD3" w:rsidP="00F62FD3">
      <w:pPr>
        <w:spacing w:line="240" w:lineRule="auto"/>
        <w:ind w:firstLineChars="200" w:firstLine="440"/>
        <w:rPr>
          <w:sz w:val="22"/>
        </w:rPr>
      </w:pPr>
      <w:r w:rsidRPr="00D115A2">
        <w:rPr>
          <w:rFonts w:hint="eastAsia"/>
          <w:sz w:val="22"/>
        </w:rPr>
        <w:t>植树节这天</w:t>
      </w:r>
      <w:r w:rsidRPr="00D115A2">
        <w:rPr>
          <w:rFonts w:ascii="方正书宋_GBK" w:hAnsi="方正书宋_GBK"/>
          <w:sz w:val="22"/>
        </w:rPr>
        <w:t>,</w:t>
      </w:r>
      <w:r w:rsidRPr="00D115A2">
        <w:rPr>
          <w:rFonts w:hint="eastAsia"/>
          <w:sz w:val="22"/>
        </w:rPr>
        <w:t>老师带领</w:t>
      </w:r>
      <w:r w:rsidRPr="00D115A2">
        <w:rPr>
          <w:sz w:val="22"/>
        </w:rPr>
        <w:t>24</w:t>
      </w:r>
      <w:r w:rsidRPr="00D115A2">
        <w:rPr>
          <w:rFonts w:hint="eastAsia"/>
          <w:sz w:val="22"/>
        </w:rPr>
        <w:t>名女生和</w:t>
      </w:r>
      <w:r w:rsidRPr="00D115A2">
        <w:rPr>
          <w:sz w:val="22"/>
        </w:rPr>
        <w:t>32</w:t>
      </w:r>
      <w:r w:rsidRPr="00D115A2">
        <w:rPr>
          <w:rFonts w:hint="eastAsia"/>
          <w:sz w:val="22"/>
        </w:rPr>
        <w:t>名男生到植物园种树</w:t>
      </w:r>
      <w:r w:rsidRPr="00D115A2">
        <w:rPr>
          <w:rFonts w:ascii="方正书宋_GBK" w:hAnsi="方正书宋_GBK"/>
          <w:sz w:val="22"/>
        </w:rPr>
        <w:t>,</w:t>
      </w:r>
      <w:r w:rsidRPr="00D115A2">
        <w:rPr>
          <w:rFonts w:hint="eastAsia"/>
          <w:sz w:val="22"/>
        </w:rPr>
        <w:t>老师把这些学生分成人数相等的若干个小组</w:t>
      </w:r>
      <w:r w:rsidRPr="00D115A2">
        <w:rPr>
          <w:rFonts w:ascii="方正书宋_GBK" w:hAnsi="方正书宋_GBK"/>
          <w:sz w:val="22"/>
        </w:rPr>
        <w:t>,</w:t>
      </w:r>
      <w:r w:rsidRPr="00D115A2">
        <w:rPr>
          <w:rFonts w:hint="eastAsia"/>
          <w:sz w:val="22"/>
        </w:rPr>
        <w:t>每个小组的男、女生人数都相等</w:t>
      </w:r>
      <w:r w:rsidRPr="00D115A2">
        <w:rPr>
          <w:rFonts w:ascii="方正书宋_GBK" w:hAnsi="方正书宋_GBK"/>
          <w:sz w:val="22"/>
        </w:rPr>
        <w:t>,</w:t>
      </w:r>
      <w:r w:rsidRPr="00D115A2">
        <w:rPr>
          <w:rFonts w:hint="eastAsia"/>
          <w:sz w:val="22"/>
        </w:rPr>
        <w:t>则这些同学最多分成几组</w:t>
      </w:r>
      <w:r w:rsidRPr="00D115A2">
        <w:rPr>
          <w:rFonts w:ascii="方正书宋_GBK" w:hAnsi="方正书宋_GBK"/>
          <w:sz w:val="22"/>
        </w:rPr>
        <w:t>?</w:t>
      </w:r>
    </w:p>
    <w:p w:rsidR="00F62FD3" w:rsidRPr="00D115A2" w:rsidRDefault="00F62FD3" w:rsidP="00F62FD3">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学生读题</w:t>
      </w:r>
      <w:r w:rsidRPr="00D115A2">
        <w:rPr>
          <w:rFonts w:ascii="方正书宋_GBK" w:hAnsi="方正书宋_GBK"/>
          <w:sz w:val="22"/>
        </w:rPr>
        <w:t>,</w:t>
      </w:r>
      <w:r w:rsidRPr="00D115A2">
        <w:rPr>
          <w:rFonts w:hint="eastAsia"/>
          <w:sz w:val="22"/>
        </w:rPr>
        <w:t>理解题意。</w:t>
      </w:r>
    </w:p>
    <w:p w:rsidR="00F62FD3" w:rsidRPr="00D115A2" w:rsidRDefault="00F62FD3" w:rsidP="00F62FD3">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小组讨论解题方法。要求这些同学最多分成几组就是求</w:t>
      </w:r>
      <w:r w:rsidRPr="00D115A2">
        <w:rPr>
          <w:sz w:val="22"/>
        </w:rPr>
        <w:t>24</w:t>
      </w:r>
      <w:r w:rsidRPr="00D115A2">
        <w:rPr>
          <w:rFonts w:hint="eastAsia"/>
          <w:sz w:val="22"/>
        </w:rPr>
        <w:t>和</w:t>
      </w:r>
      <w:r w:rsidRPr="00D115A2">
        <w:rPr>
          <w:sz w:val="22"/>
        </w:rPr>
        <w:t>36</w:t>
      </w:r>
      <w:r w:rsidRPr="00D115A2">
        <w:rPr>
          <w:rFonts w:hint="eastAsia"/>
          <w:sz w:val="22"/>
        </w:rPr>
        <w:t>的最大公因数。</w:t>
      </w:r>
    </w:p>
    <w:p w:rsidR="00F62FD3" w:rsidRPr="00D115A2" w:rsidRDefault="00F62FD3" w:rsidP="00F62FD3">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老师谈话</w:t>
      </w:r>
      <w:r w:rsidRPr="00D115A2">
        <w:rPr>
          <w:rFonts w:ascii="方正书宋_GBK" w:hAnsi="方正书宋_GBK"/>
          <w:sz w:val="22"/>
        </w:rPr>
        <w:t>,</w:t>
      </w:r>
      <w:r w:rsidRPr="00D115A2">
        <w:rPr>
          <w:rFonts w:hint="eastAsia"/>
          <w:sz w:val="22"/>
        </w:rPr>
        <w:t>揭示课题</w:t>
      </w:r>
      <w:r w:rsidRPr="00D115A2">
        <w:rPr>
          <w:rFonts w:ascii="方正书宋_GBK" w:hAnsi="方正书宋_GBK"/>
          <w:sz w:val="22"/>
        </w:rPr>
        <w:t>:</w:t>
      </w:r>
      <w:r w:rsidRPr="00D115A2">
        <w:rPr>
          <w:rFonts w:hint="eastAsia"/>
          <w:sz w:val="22"/>
        </w:rPr>
        <w:t>解决这个问题要用到我们学到的关于最大公因数的知识</w:t>
      </w:r>
      <w:r w:rsidRPr="00D115A2">
        <w:rPr>
          <w:rFonts w:ascii="方正书宋_GBK" w:hAnsi="方正书宋_GBK"/>
          <w:sz w:val="22"/>
        </w:rPr>
        <w:t>,</w:t>
      </w:r>
      <w:r w:rsidRPr="00D115A2">
        <w:rPr>
          <w:rFonts w:hint="eastAsia"/>
          <w:sz w:val="22"/>
        </w:rPr>
        <w:t>今天我们就来研究怎样运用最大公因数的知识解决实际问题。</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解决问题</w:t>
      </w:r>
      <w:r w:rsidRPr="00D115A2">
        <w:rPr>
          <w:rFonts w:ascii="方正楷体_GBK" w:hAnsi="方正楷体_GBK"/>
          <w:sz w:val="22"/>
        </w:rPr>
        <w:t>)</w:t>
      </w:r>
    </w:p>
    <w:p w:rsidR="00F62FD3" w:rsidRPr="00D115A2" w:rsidRDefault="00F62FD3" w:rsidP="00F62FD3">
      <w:pPr>
        <w:spacing w:line="240" w:lineRule="auto"/>
        <w:ind w:firstLineChars="200" w:firstLine="440"/>
        <w:rPr>
          <w:sz w:val="22"/>
        </w:rPr>
      </w:pPr>
      <w:r w:rsidRPr="00D115A2">
        <w:rPr>
          <w:noProof/>
          <w:sz w:val="22"/>
        </w:rPr>
        <w:drawing>
          <wp:inline distT="0" distB="0" distL="0" distR="0">
            <wp:extent cx="579240" cy="176400"/>
            <wp:effectExtent l="0" t="0" r="0" b="0"/>
            <wp:docPr id="797" name="设计意图.jpg" descr="id:2147503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根据学生熟悉的生活情境提出实际问题</w:t>
      </w:r>
      <w:r w:rsidRPr="00D115A2">
        <w:rPr>
          <w:rFonts w:ascii="方正楷体_GBK" w:hAnsi="方正楷体_GBK"/>
          <w:sz w:val="22"/>
        </w:rPr>
        <w:t>,</w:t>
      </w:r>
      <w:r w:rsidRPr="00D115A2">
        <w:rPr>
          <w:rFonts w:eastAsia="方正楷体_GBK" w:hint="eastAsia"/>
          <w:sz w:val="22"/>
        </w:rPr>
        <w:t>引起学生思考</w:t>
      </w:r>
      <w:r w:rsidRPr="00D115A2">
        <w:rPr>
          <w:rFonts w:ascii="方正楷体_GBK" w:hAnsi="方正楷体_GBK"/>
          <w:sz w:val="22"/>
        </w:rPr>
        <w:t>:</w:t>
      </w:r>
      <w:r w:rsidRPr="00D115A2">
        <w:rPr>
          <w:rFonts w:eastAsia="方正楷体_GBK" w:hint="eastAsia"/>
          <w:sz w:val="22"/>
        </w:rPr>
        <w:t>怎样用最大公因数的知识解决问题</w:t>
      </w:r>
      <w:r w:rsidRPr="00D115A2">
        <w:rPr>
          <w:rFonts w:ascii="方正楷体_GBK" w:hAnsi="方正楷体_GBK"/>
          <w:sz w:val="22"/>
        </w:rPr>
        <w:t>?</w:t>
      </w:r>
      <w:r w:rsidRPr="00D115A2">
        <w:rPr>
          <w:rFonts w:eastAsia="方正楷体_GBK" w:hint="eastAsia"/>
          <w:sz w:val="22"/>
        </w:rPr>
        <w:t>由此揭示课题</w:t>
      </w:r>
      <w:r w:rsidRPr="00D115A2">
        <w:rPr>
          <w:rFonts w:ascii="方正楷体_GBK" w:hAnsi="方正楷体_GBK"/>
          <w:sz w:val="22"/>
        </w:rPr>
        <w:t>,</w:t>
      </w:r>
      <w:r w:rsidRPr="00D115A2">
        <w:rPr>
          <w:rFonts w:eastAsia="方正楷体_GBK" w:hint="eastAsia"/>
          <w:sz w:val="22"/>
        </w:rPr>
        <w:t>导入新知的学习。</w:t>
      </w:r>
    </w:p>
    <w:p w:rsidR="00F62FD3" w:rsidRPr="00D115A2" w:rsidRDefault="00F62FD3" w:rsidP="00F62FD3">
      <w:pPr>
        <w:spacing w:line="240" w:lineRule="auto"/>
        <w:jc w:val="center"/>
        <w:rPr>
          <w:sz w:val="22"/>
        </w:rPr>
      </w:pPr>
      <w:r w:rsidRPr="00D115A2">
        <w:rPr>
          <w:noProof/>
          <w:sz w:val="22"/>
        </w:rPr>
        <w:drawing>
          <wp:inline distT="0" distB="0" distL="0" distR="0">
            <wp:extent cx="2520000" cy="277200"/>
            <wp:effectExtent l="0" t="0" r="0" b="0"/>
            <wp:docPr id="798" name="xzgj.jpg" descr="id:21475031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5"/>
                    <a:stretch>
                      <a:fillRect/>
                    </a:stretch>
                  </pic:blipFill>
                  <pic:spPr>
                    <a:xfrm>
                      <a:off x="0" y="0"/>
                      <a:ext cx="2520000" cy="277200"/>
                    </a:xfrm>
                    <a:prstGeom prst="rect">
                      <a:avLst/>
                    </a:prstGeom>
                  </pic:spPr>
                </pic:pic>
              </a:graphicData>
            </a:graphic>
          </wp:inline>
        </w:drawing>
      </w:r>
    </w:p>
    <w:p w:rsidR="00F62FD3" w:rsidRPr="00D115A2" w:rsidRDefault="00F62FD3" w:rsidP="00F62FD3">
      <w:pPr>
        <w:spacing w:line="240" w:lineRule="auto"/>
        <w:rPr>
          <w:sz w:val="22"/>
        </w:rPr>
      </w:pPr>
      <w:r w:rsidRPr="00D115A2">
        <w:rPr>
          <w:rFonts w:eastAsia="方正黑体_GBK" w:hint="eastAsia"/>
          <w:color w:val="FF00FF"/>
          <w:sz w:val="22"/>
        </w:rPr>
        <w:t>一、教学例</w:t>
      </w:r>
      <w:r w:rsidRPr="00D115A2">
        <w:rPr>
          <w:color w:val="FF00FF"/>
          <w:sz w:val="22"/>
        </w:rPr>
        <w:t>3</w:t>
      </w:r>
      <w:r w:rsidRPr="00D115A2">
        <w:rPr>
          <w:rFonts w:ascii="方正黑体_GBK" w:hAnsi="方正黑体_GBK"/>
          <w:color w:val="FF00FF"/>
          <w:sz w:val="22"/>
        </w:rPr>
        <w:t>,</w:t>
      </w:r>
      <w:r w:rsidRPr="00D115A2">
        <w:rPr>
          <w:rFonts w:eastAsia="方正黑体_GBK" w:hint="eastAsia"/>
          <w:color w:val="FF00FF"/>
          <w:sz w:val="22"/>
        </w:rPr>
        <w:t>使学生感知解决实际问题可以用到最大公因数的知识。</w:t>
      </w:r>
    </w:p>
    <w:p w:rsidR="00F62FD3" w:rsidRPr="00D115A2" w:rsidRDefault="00F62FD3" w:rsidP="00F62FD3">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用</w:t>
      </w:r>
      <w:r w:rsidRPr="00D115A2">
        <w:rPr>
          <w:sz w:val="22"/>
        </w:rPr>
        <w:t>PPT</w:t>
      </w:r>
      <w:r w:rsidRPr="00D115A2">
        <w:rPr>
          <w:rFonts w:hint="eastAsia"/>
          <w:sz w:val="22"/>
        </w:rPr>
        <w:t>出示例</w:t>
      </w:r>
      <w:r w:rsidRPr="00D115A2">
        <w:rPr>
          <w:sz w:val="22"/>
        </w:rPr>
        <w:t>3</w:t>
      </w:r>
      <w:r w:rsidRPr="00D115A2">
        <w:rPr>
          <w:rFonts w:hint="eastAsia"/>
          <w:sz w:val="22"/>
        </w:rPr>
        <w:t>。</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引导学生阅读与理解题意。</w:t>
      </w:r>
    </w:p>
    <w:p w:rsidR="00F62FD3" w:rsidRPr="00D115A2" w:rsidRDefault="00F62FD3" w:rsidP="00F62FD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在贮藏室的长方形地面上铺正方形地砖。题中有哪些具体要求呢</w:t>
      </w:r>
      <w:r w:rsidRPr="00D115A2">
        <w:rPr>
          <w:rFonts w:ascii="方正书宋_GBK" w:hAnsi="方正书宋_GBK"/>
          <w:sz w:val="22"/>
        </w:rPr>
        <w:t>?</w:t>
      </w:r>
    </w:p>
    <w:p w:rsidR="00F62FD3" w:rsidRPr="00D115A2" w:rsidRDefault="00F62FD3" w:rsidP="00F62FD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要把这个贮藏室都铺满</w:t>
      </w:r>
      <w:r w:rsidRPr="00D115A2">
        <w:rPr>
          <w:rFonts w:ascii="方正书宋_GBK" w:hAnsi="方正书宋_GBK"/>
          <w:sz w:val="22"/>
        </w:rPr>
        <w:t>,</w:t>
      </w:r>
      <w:r w:rsidRPr="00D115A2">
        <w:rPr>
          <w:rFonts w:hint="eastAsia"/>
          <w:sz w:val="22"/>
        </w:rPr>
        <w:t>又要用到整块的正方形地砖。</w:t>
      </w:r>
    </w:p>
    <w:p w:rsidR="00F62FD3" w:rsidRPr="00D115A2" w:rsidRDefault="00F62FD3" w:rsidP="00F62FD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图中要我们解决的问题是什么</w:t>
      </w:r>
      <w:r w:rsidRPr="00D115A2">
        <w:rPr>
          <w:rFonts w:ascii="方正书宋_GBK" w:hAnsi="方正书宋_GBK"/>
          <w:sz w:val="22"/>
        </w:rPr>
        <w:t>?</w:t>
      </w:r>
    </w:p>
    <w:p w:rsidR="00F62FD3" w:rsidRPr="00D115A2" w:rsidRDefault="00F62FD3" w:rsidP="00F62FD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可以选择边长是几分米的地砖</w:t>
      </w:r>
      <w:r w:rsidRPr="00D115A2">
        <w:rPr>
          <w:rFonts w:ascii="方正书宋_GBK" w:hAnsi="方正书宋_GBK"/>
          <w:sz w:val="22"/>
        </w:rPr>
        <w:t>?</w:t>
      </w:r>
      <w:r w:rsidRPr="00D115A2">
        <w:rPr>
          <w:rFonts w:hint="eastAsia"/>
          <w:sz w:val="22"/>
        </w:rPr>
        <w:t>边长最大是几分米</w:t>
      </w:r>
      <w:r w:rsidRPr="00D115A2">
        <w:rPr>
          <w:rFonts w:ascii="方正书宋_GBK" w:hAnsi="方正书宋_GBK"/>
          <w:sz w:val="22"/>
        </w:rPr>
        <w:t>?</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小组讨论解题方法</w:t>
      </w:r>
      <w:r w:rsidRPr="00D115A2">
        <w:rPr>
          <w:rFonts w:ascii="方正书宋_GBK" w:hAnsi="方正书宋_GBK"/>
          <w:sz w:val="22"/>
        </w:rPr>
        <w:t>,</w:t>
      </w:r>
      <w:r w:rsidRPr="00D115A2">
        <w:rPr>
          <w:rFonts w:hint="eastAsia"/>
          <w:sz w:val="22"/>
        </w:rPr>
        <w:t>老师巡视</w:t>
      </w:r>
      <w:r w:rsidRPr="00D115A2">
        <w:rPr>
          <w:rFonts w:ascii="方正书宋_GBK" w:hAnsi="方正书宋_GBK"/>
          <w:sz w:val="22"/>
        </w:rPr>
        <w:t>,</w:t>
      </w:r>
      <w:r w:rsidRPr="00D115A2">
        <w:rPr>
          <w:rFonts w:hint="eastAsia"/>
          <w:sz w:val="22"/>
        </w:rPr>
        <w:t>指名回答。</w:t>
      </w:r>
    </w:p>
    <w:p w:rsidR="00F62FD3" w:rsidRPr="00D115A2" w:rsidRDefault="00F62FD3" w:rsidP="00F62FD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要使所用的正方形地砖都是整块的</w:t>
      </w:r>
      <w:r w:rsidRPr="00D115A2">
        <w:rPr>
          <w:rFonts w:ascii="方正书宋_GBK" w:hAnsi="方正书宋_GBK"/>
          <w:sz w:val="22"/>
        </w:rPr>
        <w:t>,</w:t>
      </w:r>
      <w:r w:rsidRPr="00D115A2">
        <w:rPr>
          <w:rFonts w:hint="eastAsia"/>
          <w:sz w:val="22"/>
        </w:rPr>
        <w:t>需使地砖的边长既是</w:t>
      </w:r>
      <w:r w:rsidRPr="00D115A2">
        <w:rPr>
          <w:sz w:val="22"/>
        </w:rPr>
        <w:t>16</w:t>
      </w:r>
      <w:r w:rsidRPr="00D115A2">
        <w:rPr>
          <w:rFonts w:hint="eastAsia"/>
          <w:sz w:val="22"/>
        </w:rPr>
        <w:t>的因数</w:t>
      </w:r>
      <w:r w:rsidRPr="00D115A2">
        <w:rPr>
          <w:rFonts w:ascii="方正书宋_GBK" w:hAnsi="方正书宋_GBK"/>
          <w:sz w:val="22"/>
        </w:rPr>
        <w:t>,</w:t>
      </w:r>
      <w:r w:rsidRPr="00D115A2">
        <w:rPr>
          <w:rFonts w:hint="eastAsia"/>
          <w:sz w:val="22"/>
        </w:rPr>
        <w:t>又是</w:t>
      </w:r>
      <w:r w:rsidRPr="00D115A2">
        <w:rPr>
          <w:sz w:val="22"/>
        </w:rPr>
        <w:t>12</w:t>
      </w:r>
      <w:r w:rsidRPr="00D115A2">
        <w:rPr>
          <w:rFonts w:hint="eastAsia"/>
          <w:sz w:val="22"/>
        </w:rPr>
        <w:t>的因数。</w:t>
      </w:r>
    </w:p>
    <w:p w:rsidR="00F62FD3" w:rsidRPr="00D115A2" w:rsidRDefault="00F62FD3" w:rsidP="00F62FD3">
      <w:pPr>
        <w:spacing w:line="240" w:lineRule="auto"/>
        <w:ind w:firstLineChars="200" w:firstLine="440"/>
        <w:rPr>
          <w:sz w:val="22"/>
        </w:rPr>
      </w:pPr>
      <w:r w:rsidRPr="00D115A2">
        <w:rPr>
          <w:rFonts w:eastAsia="方正黑体_GBK" w:hint="eastAsia"/>
          <w:sz w:val="22"/>
        </w:rPr>
        <w:lastRenderedPageBreak/>
        <w:t>生</w:t>
      </w:r>
      <w:r w:rsidRPr="00D115A2">
        <w:rPr>
          <w:sz w:val="22"/>
        </w:rPr>
        <w:t>2</w:t>
      </w:r>
      <w:r w:rsidRPr="00D115A2">
        <w:rPr>
          <w:rFonts w:ascii="方正黑体_GBK" w:hAnsi="方正黑体_GBK"/>
          <w:sz w:val="22"/>
        </w:rPr>
        <w:t>:</w:t>
      </w:r>
      <w:r w:rsidRPr="00D115A2">
        <w:rPr>
          <w:rFonts w:hint="eastAsia"/>
          <w:sz w:val="22"/>
        </w:rPr>
        <w:t>只要求出</w:t>
      </w:r>
      <w:r w:rsidRPr="00D115A2">
        <w:rPr>
          <w:sz w:val="22"/>
        </w:rPr>
        <w:t>16</w:t>
      </w:r>
      <w:r w:rsidRPr="00D115A2">
        <w:rPr>
          <w:rFonts w:hint="eastAsia"/>
          <w:sz w:val="22"/>
        </w:rPr>
        <w:t>和</w:t>
      </w:r>
      <w:r w:rsidRPr="00D115A2">
        <w:rPr>
          <w:sz w:val="22"/>
        </w:rPr>
        <w:t>12</w:t>
      </w:r>
      <w:r w:rsidRPr="00D115A2">
        <w:rPr>
          <w:rFonts w:hint="eastAsia"/>
          <w:sz w:val="22"/>
        </w:rPr>
        <w:t>的公因数和最大公因数</w:t>
      </w:r>
      <w:r w:rsidRPr="00D115A2">
        <w:rPr>
          <w:rFonts w:ascii="方正书宋_GBK" w:hAnsi="方正书宋_GBK"/>
          <w:sz w:val="22"/>
        </w:rPr>
        <w:t>,</w:t>
      </w:r>
      <w:r w:rsidRPr="00D115A2">
        <w:rPr>
          <w:rFonts w:hint="eastAsia"/>
          <w:sz w:val="22"/>
        </w:rPr>
        <w:t>就知道正方形地砖的边长是多少分米了。</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学生独立计算</w:t>
      </w:r>
      <w:r w:rsidRPr="00D115A2">
        <w:rPr>
          <w:rFonts w:ascii="方正书宋_GBK" w:hAnsi="方正书宋_GBK"/>
          <w:sz w:val="22"/>
        </w:rPr>
        <w:t>,</w:t>
      </w:r>
      <w:r w:rsidRPr="00D115A2">
        <w:rPr>
          <w:rFonts w:hint="eastAsia"/>
          <w:sz w:val="22"/>
        </w:rPr>
        <w:t>求出</w:t>
      </w:r>
      <w:r w:rsidRPr="00D115A2">
        <w:rPr>
          <w:sz w:val="22"/>
        </w:rPr>
        <w:t>16</w:t>
      </w:r>
      <w:r w:rsidRPr="00D115A2">
        <w:rPr>
          <w:rFonts w:hint="eastAsia"/>
          <w:sz w:val="22"/>
        </w:rPr>
        <w:t>和</w:t>
      </w:r>
      <w:r w:rsidRPr="00D115A2">
        <w:rPr>
          <w:sz w:val="22"/>
        </w:rPr>
        <w:t>12</w:t>
      </w:r>
      <w:r w:rsidRPr="00D115A2">
        <w:rPr>
          <w:rFonts w:hint="eastAsia"/>
          <w:sz w:val="22"/>
        </w:rPr>
        <w:t>的公因数。</w:t>
      </w:r>
    </w:p>
    <w:p w:rsidR="00F62FD3" w:rsidRPr="00D115A2" w:rsidRDefault="00F62FD3" w:rsidP="00F62FD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16</w:t>
      </w:r>
      <w:r w:rsidRPr="00D115A2">
        <w:rPr>
          <w:rFonts w:hint="eastAsia"/>
          <w:sz w:val="22"/>
        </w:rPr>
        <w:t>和</w:t>
      </w:r>
      <w:r w:rsidRPr="00D115A2">
        <w:rPr>
          <w:sz w:val="22"/>
        </w:rPr>
        <w:t>12</w:t>
      </w:r>
      <w:r w:rsidRPr="00D115A2">
        <w:rPr>
          <w:rFonts w:hint="eastAsia"/>
          <w:sz w:val="22"/>
        </w:rPr>
        <w:t>的公因数有</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hint="eastAsia"/>
          <w:sz w:val="22"/>
        </w:rPr>
        <w:t>最大公因数是</w:t>
      </w:r>
      <w:r w:rsidRPr="00D115A2">
        <w:rPr>
          <w:sz w:val="22"/>
        </w:rPr>
        <w:t>4</w:t>
      </w:r>
      <w:r w:rsidRPr="00D115A2">
        <w:rPr>
          <w:rFonts w:hint="eastAsia"/>
          <w:sz w:val="22"/>
        </w:rPr>
        <w:t>。所以可以选边长是</w:t>
      </w:r>
      <w:r w:rsidRPr="00D115A2">
        <w:rPr>
          <w:sz w:val="22"/>
        </w:rPr>
        <w:t>1</w:t>
      </w:r>
      <w:r w:rsidRPr="00D115A2">
        <w:rPr>
          <w:rFonts w:hint="eastAsia"/>
          <w:sz w:val="22"/>
        </w:rPr>
        <w:t xml:space="preserve"> </w:t>
      </w:r>
      <w:r w:rsidRPr="00D115A2">
        <w:rPr>
          <w:sz w:val="22"/>
        </w:rPr>
        <w:t>dm</w:t>
      </w:r>
      <w:r w:rsidRPr="00D115A2">
        <w:rPr>
          <w:rFonts w:ascii="方正书宋_GBK" w:hAnsi="方正书宋_GBK"/>
          <w:sz w:val="22"/>
        </w:rPr>
        <w:t>,</w:t>
      </w:r>
      <w:r w:rsidRPr="00D115A2">
        <w:rPr>
          <w:sz w:val="22"/>
        </w:rPr>
        <w:t>2</w:t>
      </w:r>
      <w:r w:rsidRPr="00D115A2">
        <w:rPr>
          <w:rFonts w:hint="eastAsia"/>
          <w:sz w:val="22"/>
        </w:rPr>
        <w:t xml:space="preserve"> </w:t>
      </w:r>
      <w:r w:rsidRPr="00D115A2">
        <w:rPr>
          <w:sz w:val="22"/>
        </w:rPr>
        <w:t>dm</w:t>
      </w:r>
      <w:r w:rsidRPr="00D115A2">
        <w:rPr>
          <w:rFonts w:ascii="方正书宋_GBK" w:hAnsi="方正书宋_GBK"/>
          <w:sz w:val="22"/>
        </w:rPr>
        <w:t>,</w:t>
      </w:r>
      <w:r w:rsidRPr="00D115A2">
        <w:rPr>
          <w:sz w:val="22"/>
        </w:rPr>
        <w:t>4</w:t>
      </w:r>
      <w:r w:rsidRPr="00D115A2">
        <w:rPr>
          <w:rFonts w:hint="eastAsia"/>
          <w:sz w:val="22"/>
        </w:rPr>
        <w:t xml:space="preserve"> </w:t>
      </w:r>
      <w:r w:rsidRPr="00D115A2">
        <w:rPr>
          <w:sz w:val="22"/>
        </w:rPr>
        <w:t>dm</w:t>
      </w:r>
      <w:r w:rsidRPr="00D115A2">
        <w:rPr>
          <w:rFonts w:hint="eastAsia"/>
          <w:sz w:val="22"/>
        </w:rPr>
        <w:t>的地砖</w:t>
      </w:r>
      <w:r w:rsidRPr="00D115A2">
        <w:rPr>
          <w:rFonts w:ascii="方正书宋_GBK" w:hAnsi="方正书宋_GBK"/>
          <w:sz w:val="22"/>
        </w:rPr>
        <w:t>,</w:t>
      </w:r>
      <w:r w:rsidRPr="00D115A2">
        <w:rPr>
          <w:rFonts w:hint="eastAsia"/>
          <w:sz w:val="22"/>
        </w:rPr>
        <w:t>边长最大是</w:t>
      </w:r>
      <w:r w:rsidRPr="00D115A2">
        <w:rPr>
          <w:sz w:val="22"/>
        </w:rPr>
        <w:t>4</w:t>
      </w:r>
      <w:r w:rsidRPr="00D115A2">
        <w:rPr>
          <w:rFonts w:hint="eastAsia"/>
          <w:sz w:val="22"/>
        </w:rPr>
        <w:t xml:space="preserve"> </w:t>
      </w:r>
      <w:r w:rsidRPr="00D115A2">
        <w:rPr>
          <w:sz w:val="22"/>
        </w:rPr>
        <w:t>dm</w:t>
      </w:r>
      <w:r w:rsidRPr="00D115A2">
        <w:rPr>
          <w:rFonts w:hint="eastAsia"/>
          <w:sz w:val="22"/>
        </w:rPr>
        <w:t>。</w:t>
      </w:r>
    </w:p>
    <w:p w:rsidR="00F62FD3" w:rsidRPr="00D115A2" w:rsidRDefault="00F62FD3" w:rsidP="00F62FD3">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反思与验证。</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eastAsia="方正黑体_GBK" w:hint="eastAsia"/>
          <w:sz w:val="22"/>
        </w:rPr>
        <w:t>师</w:t>
      </w:r>
      <w:r w:rsidRPr="00D115A2">
        <w:rPr>
          <w:rFonts w:ascii="方正黑体_GBK" w:hAnsi="方正黑体_GBK"/>
          <w:sz w:val="22"/>
        </w:rPr>
        <w:t>:</w:t>
      </w:r>
      <w:r w:rsidRPr="00D115A2">
        <w:rPr>
          <w:rFonts w:hint="eastAsia"/>
          <w:sz w:val="22"/>
        </w:rPr>
        <w:t>如果用边长</w:t>
      </w:r>
      <w:r w:rsidRPr="00D115A2">
        <w:rPr>
          <w:sz w:val="22"/>
        </w:rPr>
        <w:t>1</w:t>
      </w:r>
      <w:r w:rsidRPr="00D115A2">
        <w:rPr>
          <w:rFonts w:hint="eastAsia"/>
          <w:sz w:val="22"/>
        </w:rPr>
        <w:t xml:space="preserve"> </w:t>
      </w:r>
      <w:r w:rsidRPr="00D115A2">
        <w:rPr>
          <w:sz w:val="22"/>
        </w:rPr>
        <w:t>dm</w:t>
      </w:r>
      <w:r w:rsidRPr="00D115A2">
        <w:rPr>
          <w:rFonts w:hint="eastAsia"/>
          <w:sz w:val="22"/>
        </w:rPr>
        <w:t>的地砖铺</w:t>
      </w:r>
      <w:r w:rsidRPr="00D115A2">
        <w:rPr>
          <w:rFonts w:ascii="方正书宋_GBK" w:hAnsi="方正书宋_GBK"/>
          <w:sz w:val="22"/>
        </w:rPr>
        <w:t>,</w:t>
      </w:r>
      <w:r w:rsidRPr="00D115A2">
        <w:rPr>
          <w:rFonts w:hint="eastAsia"/>
          <w:sz w:val="22"/>
        </w:rPr>
        <w:t>长边上用了整数块吗</w:t>
      </w:r>
      <w:r w:rsidRPr="00D115A2">
        <w:rPr>
          <w:rFonts w:ascii="方正书宋_GBK" w:hAnsi="方正书宋_GBK"/>
          <w:sz w:val="22"/>
        </w:rPr>
        <w:t>?</w:t>
      </w:r>
      <w:r w:rsidRPr="00D115A2">
        <w:rPr>
          <w:rFonts w:hint="eastAsia"/>
          <w:sz w:val="22"/>
        </w:rPr>
        <w:t>宽边上呢</w:t>
      </w:r>
      <w:r w:rsidRPr="00D115A2">
        <w:rPr>
          <w:rFonts w:ascii="方正书宋_GBK" w:hAnsi="方正书宋_GBK"/>
          <w:sz w:val="22"/>
        </w:rPr>
        <w:t>?</w:t>
      </w:r>
    </w:p>
    <w:p w:rsidR="00F62FD3" w:rsidRPr="00D115A2" w:rsidRDefault="00F62FD3" w:rsidP="00F62FD3">
      <w:pPr>
        <w:spacing w:line="240" w:lineRule="auto"/>
        <w:ind w:firstLineChars="200" w:firstLine="440"/>
        <w:rPr>
          <w:sz w:val="22"/>
        </w:rPr>
      </w:pPr>
      <w:r w:rsidRPr="00D115A2">
        <w:rPr>
          <w:rFonts w:hint="eastAsia"/>
          <w:sz w:val="22"/>
        </w:rPr>
        <w:t>学生思考、讨论后回答。</w:t>
      </w:r>
    </w:p>
    <w:p w:rsidR="00F62FD3" w:rsidRPr="00D115A2" w:rsidRDefault="00F62FD3" w:rsidP="00F62FD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用</w:t>
      </w:r>
      <w:r w:rsidRPr="00D115A2">
        <w:rPr>
          <w:sz w:val="22"/>
        </w:rPr>
        <w:t>16÷1=16</w:t>
      </w:r>
      <w:r w:rsidRPr="00D115A2">
        <w:rPr>
          <w:rFonts w:ascii="方正书宋_GBK" w:hAnsi="方正书宋_GBK"/>
          <w:sz w:val="22"/>
        </w:rPr>
        <w:t>,</w:t>
      </w:r>
      <w:r w:rsidRPr="00D115A2">
        <w:rPr>
          <w:sz w:val="22"/>
        </w:rPr>
        <w:t>12÷1=12</w:t>
      </w:r>
      <w:r w:rsidRPr="00D115A2">
        <w:rPr>
          <w:rFonts w:ascii="方正书宋_GBK" w:hAnsi="方正书宋_GBK"/>
          <w:sz w:val="22"/>
        </w:rPr>
        <w:t>,</w:t>
      </w:r>
      <w:r w:rsidRPr="00D115A2">
        <w:rPr>
          <w:rFonts w:hint="eastAsia"/>
          <w:sz w:val="22"/>
        </w:rPr>
        <w:t>可知长边上用了</w:t>
      </w:r>
      <w:r w:rsidRPr="00D115A2">
        <w:rPr>
          <w:sz w:val="22"/>
        </w:rPr>
        <w:t>16</w:t>
      </w:r>
      <w:r w:rsidRPr="00D115A2">
        <w:rPr>
          <w:rFonts w:hint="eastAsia"/>
          <w:sz w:val="22"/>
        </w:rPr>
        <w:t>块</w:t>
      </w:r>
      <w:r w:rsidRPr="00D115A2">
        <w:rPr>
          <w:rFonts w:ascii="方正书宋_GBK" w:hAnsi="方正书宋_GBK"/>
          <w:sz w:val="22"/>
        </w:rPr>
        <w:t>,</w:t>
      </w:r>
      <w:r w:rsidRPr="00D115A2">
        <w:rPr>
          <w:rFonts w:hint="eastAsia"/>
          <w:sz w:val="22"/>
        </w:rPr>
        <w:t>是整数块</w:t>
      </w:r>
      <w:r w:rsidRPr="00D115A2">
        <w:rPr>
          <w:rFonts w:ascii="方正书宋_GBK" w:hAnsi="方正书宋_GBK"/>
          <w:sz w:val="22"/>
        </w:rPr>
        <w:t>,</w:t>
      </w:r>
      <w:r w:rsidRPr="00D115A2">
        <w:rPr>
          <w:rFonts w:hint="eastAsia"/>
          <w:sz w:val="22"/>
        </w:rPr>
        <w:t>宽边上用了</w:t>
      </w:r>
      <w:r w:rsidRPr="00D115A2">
        <w:rPr>
          <w:sz w:val="22"/>
        </w:rPr>
        <w:t>12</w:t>
      </w:r>
      <w:r w:rsidRPr="00D115A2">
        <w:rPr>
          <w:rFonts w:hint="eastAsia"/>
          <w:sz w:val="22"/>
        </w:rPr>
        <w:t>块</w:t>
      </w:r>
      <w:r w:rsidRPr="00D115A2">
        <w:rPr>
          <w:rFonts w:ascii="方正书宋_GBK" w:hAnsi="方正书宋_GBK"/>
          <w:sz w:val="22"/>
        </w:rPr>
        <w:t>,</w:t>
      </w:r>
      <w:r w:rsidRPr="00D115A2">
        <w:rPr>
          <w:rFonts w:hint="eastAsia"/>
          <w:sz w:val="22"/>
        </w:rPr>
        <w:t>也是整数块。</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eastAsia="方正黑体_GBK" w:hint="eastAsia"/>
          <w:sz w:val="22"/>
        </w:rPr>
        <w:t>师</w:t>
      </w:r>
      <w:r w:rsidRPr="00D115A2">
        <w:rPr>
          <w:rFonts w:ascii="方正黑体_GBK" w:hAnsi="方正黑体_GBK"/>
          <w:sz w:val="22"/>
        </w:rPr>
        <w:t>:</w:t>
      </w:r>
      <w:r w:rsidRPr="00D115A2">
        <w:rPr>
          <w:rFonts w:hint="eastAsia"/>
          <w:sz w:val="22"/>
        </w:rPr>
        <w:t>如果用边长</w:t>
      </w:r>
      <w:r w:rsidRPr="00D115A2">
        <w:rPr>
          <w:sz w:val="22"/>
        </w:rPr>
        <w:t>2</w:t>
      </w:r>
      <w:r w:rsidRPr="00D115A2">
        <w:rPr>
          <w:rFonts w:hint="eastAsia"/>
          <w:sz w:val="22"/>
        </w:rPr>
        <w:t xml:space="preserve"> </w:t>
      </w:r>
      <w:r w:rsidRPr="00D115A2">
        <w:rPr>
          <w:sz w:val="22"/>
        </w:rPr>
        <w:t>dm</w:t>
      </w:r>
      <w:r w:rsidRPr="00D115A2">
        <w:rPr>
          <w:rFonts w:hint="eastAsia"/>
          <w:sz w:val="22"/>
        </w:rPr>
        <w:t>的地砖铺</w:t>
      </w:r>
      <w:r w:rsidRPr="00D115A2">
        <w:rPr>
          <w:rFonts w:ascii="方正书宋_GBK" w:hAnsi="方正书宋_GBK"/>
          <w:sz w:val="22"/>
        </w:rPr>
        <w:t>,</w:t>
      </w:r>
      <w:r w:rsidRPr="00D115A2">
        <w:rPr>
          <w:rFonts w:hint="eastAsia"/>
          <w:sz w:val="22"/>
        </w:rPr>
        <w:t>长边上用了整数块吗</w:t>
      </w:r>
      <w:r w:rsidRPr="00D115A2">
        <w:rPr>
          <w:rFonts w:ascii="方正书宋_GBK" w:hAnsi="方正书宋_GBK"/>
          <w:sz w:val="22"/>
        </w:rPr>
        <w:t>?</w:t>
      </w:r>
      <w:r w:rsidRPr="00D115A2">
        <w:rPr>
          <w:rFonts w:hint="eastAsia"/>
          <w:sz w:val="22"/>
        </w:rPr>
        <w:t>宽边上呢</w:t>
      </w:r>
      <w:r w:rsidRPr="00D115A2">
        <w:rPr>
          <w:rFonts w:ascii="方正书宋_GBK" w:hAnsi="方正书宋_GBK"/>
          <w:sz w:val="22"/>
        </w:rPr>
        <w:t>?</w:t>
      </w:r>
    </w:p>
    <w:p w:rsidR="00F62FD3" w:rsidRPr="00D115A2" w:rsidRDefault="00F62FD3" w:rsidP="00F62FD3">
      <w:pPr>
        <w:spacing w:line="240" w:lineRule="auto"/>
        <w:ind w:firstLineChars="200" w:firstLine="440"/>
        <w:rPr>
          <w:sz w:val="22"/>
        </w:rPr>
      </w:pPr>
      <w:r w:rsidRPr="00D115A2">
        <w:rPr>
          <w:rFonts w:hint="eastAsia"/>
          <w:sz w:val="22"/>
        </w:rPr>
        <w:t>学生思考、讨论后回答。</w:t>
      </w:r>
    </w:p>
    <w:p w:rsidR="00F62FD3" w:rsidRPr="00D115A2" w:rsidRDefault="00F62FD3" w:rsidP="00F62FD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用</w:t>
      </w:r>
      <w:r w:rsidRPr="00D115A2">
        <w:rPr>
          <w:sz w:val="22"/>
        </w:rPr>
        <w:t>16÷2=8</w:t>
      </w:r>
      <w:r w:rsidRPr="00D115A2">
        <w:rPr>
          <w:rFonts w:ascii="方正书宋_GBK" w:hAnsi="方正书宋_GBK"/>
          <w:sz w:val="22"/>
        </w:rPr>
        <w:t>,</w:t>
      </w:r>
      <w:r w:rsidRPr="00D115A2">
        <w:rPr>
          <w:sz w:val="22"/>
        </w:rPr>
        <w:t>12÷2=6</w:t>
      </w:r>
      <w:r w:rsidRPr="00D115A2">
        <w:rPr>
          <w:rFonts w:ascii="方正书宋_GBK" w:hAnsi="方正书宋_GBK"/>
          <w:sz w:val="22"/>
        </w:rPr>
        <w:t>,</w:t>
      </w:r>
      <w:r w:rsidRPr="00D115A2">
        <w:rPr>
          <w:rFonts w:hint="eastAsia"/>
          <w:sz w:val="22"/>
        </w:rPr>
        <w:t>可知长边上用了</w:t>
      </w:r>
      <w:r w:rsidRPr="00D115A2">
        <w:rPr>
          <w:sz w:val="22"/>
        </w:rPr>
        <w:t>8</w:t>
      </w:r>
      <w:r w:rsidRPr="00D115A2">
        <w:rPr>
          <w:rFonts w:hint="eastAsia"/>
          <w:sz w:val="22"/>
        </w:rPr>
        <w:t>块</w:t>
      </w:r>
      <w:r w:rsidRPr="00D115A2">
        <w:rPr>
          <w:rFonts w:ascii="方正书宋_GBK" w:hAnsi="方正书宋_GBK"/>
          <w:sz w:val="22"/>
        </w:rPr>
        <w:t>,</w:t>
      </w:r>
      <w:r w:rsidRPr="00D115A2">
        <w:rPr>
          <w:rFonts w:hint="eastAsia"/>
          <w:sz w:val="22"/>
        </w:rPr>
        <w:t>是整数块</w:t>
      </w:r>
      <w:r w:rsidRPr="00D115A2">
        <w:rPr>
          <w:rFonts w:ascii="方正书宋_GBK" w:hAnsi="方正书宋_GBK"/>
          <w:sz w:val="22"/>
        </w:rPr>
        <w:t>,</w:t>
      </w:r>
      <w:r w:rsidRPr="00D115A2">
        <w:rPr>
          <w:rFonts w:hint="eastAsia"/>
          <w:sz w:val="22"/>
        </w:rPr>
        <w:t>宽边上用了</w:t>
      </w:r>
      <w:r w:rsidRPr="00D115A2">
        <w:rPr>
          <w:sz w:val="22"/>
        </w:rPr>
        <w:t>6</w:t>
      </w:r>
      <w:r w:rsidRPr="00D115A2">
        <w:rPr>
          <w:rFonts w:hint="eastAsia"/>
          <w:sz w:val="22"/>
        </w:rPr>
        <w:t>块</w:t>
      </w:r>
      <w:r w:rsidRPr="00D115A2">
        <w:rPr>
          <w:rFonts w:ascii="方正书宋_GBK" w:hAnsi="方正书宋_GBK"/>
          <w:sz w:val="22"/>
        </w:rPr>
        <w:t>,</w:t>
      </w:r>
      <w:r w:rsidRPr="00D115A2">
        <w:rPr>
          <w:rFonts w:hint="eastAsia"/>
          <w:sz w:val="22"/>
        </w:rPr>
        <w:t>也是整数块。</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eastAsia="方正黑体_GBK" w:hint="eastAsia"/>
          <w:sz w:val="22"/>
        </w:rPr>
        <w:t>师</w:t>
      </w:r>
      <w:r w:rsidRPr="00D115A2">
        <w:rPr>
          <w:rFonts w:ascii="方正黑体_GBK" w:hAnsi="方正黑体_GBK"/>
          <w:sz w:val="22"/>
        </w:rPr>
        <w:t>:</w:t>
      </w:r>
      <w:r w:rsidRPr="00D115A2">
        <w:rPr>
          <w:rFonts w:hint="eastAsia"/>
          <w:sz w:val="22"/>
        </w:rPr>
        <w:t>如果用边长</w:t>
      </w:r>
      <w:r w:rsidRPr="00D115A2">
        <w:rPr>
          <w:sz w:val="22"/>
        </w:rPr>
        <w:t>4</w:t>
      </w:r>
      <w:r w:rsidRPr="00D115A2">
        <w:rPr>
          <w:rFonts w:hint="eastAsia"/>
          <w:sz w:val="22"/>
        </w:rPr>
        <w:t xml:space="preserve"> </w:t>
      </w:r>
      <w:r w:rsidRPr="00D115A2">
        <w:rPr>
          <w:sz w:val="22"/>
        </w:rPr>
        <w:t>dm</w:t>
      </w:r>
      <w:r w:rsidRPr="00D115A2">
        <w:rPr>
          <w:rFonts w:hint="eastAsia"/>
          <w:sz w:val="22"/>
        </w:rPr>
        <w:t>的地砖铺</w:t>
      </w:r>
      <w:r w:rsidRPr="00D115A2">
        <w:rPr>
          <w:rFonts w:ascii="方正书宋_GBK" w:hAnsi="方正书宋_GBK"/>
          <w:sz w:val="22"/>
        </w:rPr>
        <w:t>,</w:t>
      </w:r>
      <w:r w:rsidRPr="00D115A2">
        <w:rPr>
          <w:rFonts w:hint="eastAsia"/>
          <w:sz w:val="22"/>
        </w:rPr>
        <w:t>长边上用了整数块吗</w:t>
      </w:r>
      <w:r w:rsidRPr="00D115A2">
        <w:rPr>
          <w:rFonts w:ascii="方正书宋_GBK" w:hAnsi="方正书宋_GBK"/>
          <w:sz w:val="22"/>
        </w:rPr>
        <w:t>?</w:t>
      </w:r>
      <w:r w:rsidRPr="00D115A2">
        <w:rPr>
          <w:rFonts w:hint="eastAsia"/>
          <w:sz w:val="22"/>
        </w:rPr>
        <w:t>宽边上呢</w:t>
      </w:r>
      <w:r w:rsidRPr="00D115A2">
        <w:rPr>
          <w:rFonts w:ascii="方正书宋_GBK" w:hAnsi="方正书宋_GBK"/>
          <w:sz w:val="22"/>
        </w:rPr>
        <w:t>?</w:t>
      </w:r>
    </w:p>
    <w:p w:rsidR="00F62FD3" w:rsidRPr="00D115A2" w:rsidRDefault="00F62FD3" w:rsidP="00F62FD3">
      <w:pPr>
        <w:spacing w:line="240" w:lineRule="auto"/>
        <w:ind w:firstLineChars="200" w:firstLine="440"/>
        <w:rPr>
          <w:sz w:val="22"/>
        </w:rPr>
      </w:pPr>
      <w:r w:rsidRPr="00D115A2">
        <w:rPr>
          <w:rFonts w:hint="eastAsia"/>
          <w:sz w:val="22"/>
        </w:rPr>
        <w:t>学生思考、讨论后回答。</w:t>
      </w:r>
    </w:p>
    <w:p w:rsidR="00F62FD3" w:rsidRPr="00D115A2" w:rsidRDefault="00F62FD3" w:rsidP="00F62FD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用</w:t>
      </w:r>
      <w:r w:rsidRPr="00D115A2">
        <w:rPr>
          <w:sz w:val="22"/>
        </w:rPr>
        <w:t>16÷4=4</w:t>
      </w:r>
      <w:r w:rsidRPr="00D115A2">
        <w:rPr>
          <w:rFonts w:ascii="方正书宋_GBK" w:hAnsi="方正书宋_GBK"/>
          <w:sz w:val="22"/>
        </w:rPr>
        <w:t>,</w:t>
      </w:r>
      <w:r w:rsidRPr="00D115A2">
        <w:rPr>
          <w:sz w:val="22"/>
        </w:rPr>
        <w:t>12÷4=3</w:t>
      </w:r>
      <w:r w:rsidRPr="00D115A2">
        <w:rPr>
          <w:rFonts w:ascii="方正书宋_GBK" w:hAnsi="方正书宋_GBK"/>
          <w:sz w:val="22"/>
        </w:rPr>
        <w:t>,</w:t>
      </w:r>
      <w:r w:rsidRPr="00D115A2">
        <w:rPr>
          <w:rFonts w:hint="eastAsia"/>
          <w:sz w:val="22"/>
        </w:rPr>
        <w:t>可知长边上用了</w:t>
      </w:r>
      <w:r w:rsidRPr="00D115A2">
        <w:rPr>
          <w:sz w:val="22"/>
        </w:rPr>
        <w:t>4</w:t>
      </w:r>
      <w:r w:rsidRPr="00D115A2">
        <w:rPr>
          <w:rFonts w:hint="eastAsia"/>
          <w:sz w:val="22"/>
        </w:rPr>
        <w:t>块</w:t>
      </w:r>
      <w:r w:rsidRPr="00D115A2">
        <w:rPr>
          <w:rFonts w:ascii="方正书宋_GBK" w:hAnsi="方正书宋_GBK"/>
          <w:sz w:val="22"/>
        </w:rPr>
        <w:t>,</w:t>
      </w:r>
      <w:r w:rsidRPr="00D115A2">
        <w:rPr>
          <w:rFonts w:hint="eastAsia"/>
          <w:sz w:val="22"/>
        </w:rPr>
        <w:t>是整数块</w:t>
      </w:r>
      <w:r w:rsidRPr="00D115A2">
        <w:rPr>
          <w:rFonts w:ascii="方正书宋_GBK" w:hAnsi="方正书宋_GBK"/>
          <w:sz w:val="22"/>
        </w:rPr>
        <w:t>,</w:t>
      </w:r>
      <w:r w:rsidRPr="00D115A2">
        <w:rPr>
          <w:rFonts w:hint="eastAsia"/>
          <w:sz w:val="22"/>
        </w:rPr>
        <w:t>宽边上用了</w:t>
      </w:r>
      <w:r w:rsidRPr="00D115A2">
        <w:rPr>
          <w:sz w:val="22"/>
        </w:rPr>
        <w:t>3</w:t>
      </w:r>
      <w:r w:rsidRPr="00D115A2">
        <w:rPr>
          <w:rFonts w:hint="eastAsia"/>
          <w:sz w:val="22"/>
        </w:rPr>
        <w:t>块</w:t>
      </w:r>
      <w:r w:rsidRPr="00D115A2">
        <w:rPr>
          <w:rFonts w:ascii="方正书宋_GBK" w:hAnsi="方正书宋_GBK"/>
          <w:sz w:val="22"/>
        </w:rPr>
        <w:t>,</w:t>
      </w:r>
      <w:r w:rsidRPr="00D115A2">
        <w:rPr>
          <w:rFonts w:hint="eastAsia"/>
          <w:sz w:val="22"/>
        </w:rPr>
        <w:t>也是整数块。</w:t>
      </w:r>
    </w:p>
    <w:p w:rsidR="00F62FD3" w:rsidRPr="00D115A2" w:rsidRDefault="00F62FD3" w:rsidP="00F62FD3">
      <w:pPr>
        <w:spacing w:line="240" w:lineRule="auto"/>
        <w:ind w:firstLineChars="200" w:firstLine="440"/>
        <w:rPr>
          <w:sz w:val="22"/>
        </w:rPr>
      </w:pPr>
      <w:r w:rsidRPr="00D115A2">
        <w:rPr>
          <w:noProof/>
          <w:sz w:val="22"/>
        </w:rPr>
        <w:drawing>
          <wp:inline distT="0" distB="0" distL="0" distR="0">
            <wp:extent cx="579240" cy="176040"/>
            <wp:effectExtent l="0" t="0" r="0" b="0"/>
            <wp:docPr id="799" name="设计意图.jpg" descr="id:2147503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学生通过观察、思考、讨论、交流</w:t>
      </w:r>
      <w:r w:rsidRPr="00D115A2">
        <w:rPr>
          <w:rFonts w:ascii="方正楷体_GBK" w:hAnsi="方正楷体_GBK"/>
          <w:sz w:val="22"/>
        </w:rPr>
        <w:t>,</w:t>
      </w:r>
      <w:r w:rsidRPr="00D115A2">
        <w:rPr>
          <w:rFonts w:eastAsia="方正楷体_GBK" w:hint="eastAsia"/>
          <w:sz w:val="22"/>
        </w:rPr>
        <w:t>用有关最大公因数的知识解决实际问题</w:t>
      </w:r>
      <w:r w:rsidRPr="00D115A2">
        <w:rPr>
          <w:rFonts w:ascii="方正楷体_GBK" w:hAnsi="方正楷体_GBK"/>
          <w:sz w:val="22"/>
        </w:rPr>
        <w:t>,</w:t>
      </w:r>
      <w:r w:rsidRPr="00D115A2">
        <w:rPr>
          <w:rFonts w:eastAsia="方正楷体_GBK" w:hint="eastAsia"/>
          <w:sz w:val="22"/>
        </w:rPr>
        <w:t>使他们感觉学到的数学知识都是有用的。</w:t>
      </w:r>
    </w:p>
    <w:p w:rsidR="00F62FD3" w:rsidRPr="00D115A2" w:rsidRDefault="00F62FD3" w:rsidP="00F62FD3">
      <w:pPr>
        <w:spacing w:line="240" w:lineRule="auto"/>
        <w:rPr>
          <w:sz w:val="22"/>
        </w:rPr>
      </w:pPr>
      <w:r w:rsidRPr="00D115A2">
        <w:rPr>
          <w:rFonts w:eastAsia="方正黑体_GBK" w:hint="eastAsia"/>
          <w:color w:val="FF00FF"/>
          <w:sz w:val="22"/>
        </w:rPr>
        <w:t>二、引导学生归纳总结</w:t>
      </w:r>
      <w:r w:rsidRPr="00D115A2">
        <w:rPr>
          <w:rFonts w:ascii="方正黑体_GBK" w:hAnsi="方正黑体_GBK"/>
          <w:color w:val="FF00FF"/>
          <w:sz w:val="22"/>
        </w:rPr>
        <w:t>,</w:t>
      </w:r>
      <w:r w:rsidRPr="00D115A2">
        <w:rPr>
          <w:rFonts w:eastAsia="方正黑体_GBK" w:hint="eastAsia"/>
          <w:color w:val="FF00FF"/>
          <w:sz w:val="22"/>
        </w:rPr>
        <w:t>使学生掌握用有关最大公因数的知识解决实际问题的方法。</w:t>
      </w:r>
    </w:p>
    <w:p w:rsidR="00F62FD3" w:rsidRPr="00D115A2" w:rsidRDefault="00F62FD3" w:rsidP="00F62FD3">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回顾。</w:t>
      </w:r>
    </w:p>
    <w:p w:rsidR="00F62FD3" w:rsidRPr="00D115A2" w:rsidRDefault="00F62FD3" w:rsidP="00F62FD3">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刚才我们解决了在贮藏室的地面铺方砖的问题</w:t>
      </w:r>
      <w:r w:rsidRPr="00D115A2">
        <w:rPr>
          <w:rFonts w:ascii="方正书宋_GBK" w:hAnsi="方正书宋_GBK"/>
          <w:sz w:val="22"/>
        </w:rPr>
        <w:t>,</w:t>
      </w:r>
      <w:r w:rsidRPr="00D115A2">
        <w:rPr>
          <w:rFonts w:hint="eastAsia"/>
          <w:sz w:val="22"/>
        </w:rPr>
        <w:t>请同学们回顾一下</w:t>
      </w:r>
      <w:r w:rsidRPr="00D115A2">
        <w:rPr>
          <w:rFonts w:ascii="方正书宋_GBK" w:hAnsi="方正书宋_GBK"/>
          <w:sz w:val="22"/>
        </w:rPr>
        <w:t>,</w:t>
      </w:r>
      <w:r w:rsidRPr="00D115A2">
        <w:rPr>
          <w:rFonts w:hint="eastAsia"/>
          <w:sz w:val="22"/>
        </w:rPr>
        <w:t>解决这个问题的过程和方法。</w:t>
      </w:r>
    </w:p>
    <w:p w:rsidR="00F62FD3" w:rsidRPr="00D115A2" w:rsidRDefault="00F62FD3" w:rsidP="00F62FD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解决这个问题时</w:t>
      </w:r>
      <w:r w:rsidRPr="00D115A2">
        <w:rPr>
          <w:rFonts w:ascii="方正书宋_GBK" w:hAnsi="方正书宋_GBK"/>
          <w:sz w:val="22"/>
        </w:rPr>
        <w:t>,</w:t>
      </w:r>
      <w:r w:rsidRPr="00D115A2">
        <w:rPr>
          <w:rFonts w:hint="eastAsia"/>
          <w:sz w:val="22"/>
        </w:rPr>
        <w:t>先求出长和宽的公因数</w:t>
      </w:r>
      <w:r w:rsidRPr="00D115A2">
        <w:rPr>
          <w:rFonts w:ascii="方正书宋_GBK" w:hAnsi="方正书宋_GBK"/>
          <w:sz w:val="22"/>
        </w:rPr>
        <w:t>,</w:t>
      </w:r>
      <w:r w:rsidRPr="00D115A2">
        <w:rPr>
          <w:rFonts w:hint="eastAsia"/>
          <w:sz w:val="22"/>
        </w:rPr>
        <w:t>根据公因数找到正方形地砖的边长是多少分米</w:t>
      </w:r>
      <w:r w:rsidRPr="00D115A2">
        <w:rPr>
          <w:rFonts w:ascii="方正书宋_GBK" w:hAnsi="方正书宋_GBK"/>
          <w:sz w:val="22"/>
        </w:rPr>
        <w:t>,</w:t>
      </w:r>
      <w:r w:rsidRPr="00D115A2">
        <w:rPr>
          <w:rFonts w:hint="eastAsia"/>
          <w:sz w:val="22"/>
        </w:rPr>
        <w:t>然后找出最大公因数</w:t>
      </w:r>
      <w:r w:rsidRPr="00D115A2">
        <w:rPr>
          <w:rFonts w:ascii="方正书宋_GBK" w:hAnsi="方正书宋_GBK"/>
          <w:sz w:val="22"/>
        </w:rPr>
        <w:t>,</w:t>
      </w:r>
      <w:r w:rsidRPr="00D115A2">
        <w:rPr>
          <w:rFonts w:hint="eastAsia"/>
          <w:sz w:val="22"/>
        </w:rPr>
        <w:t>得出地砖的边长最大是几分米。</w:t>
      </w:r>
    </w:p>
    <w:p w:rsidR="00F62FD3" w:rsidRPr="00D115A2" w:rsidRDefault="00F62FD3" w:rsidP="00F62FD3">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总结解题方法与步骤</w:t>
      </w:r>
      <w:r w:rsidRPr="00D115A2">
        <w:rPr>
          <w:rFonts w:ascii="方正书宋_GBK" w:hAnsi="方正书宋_GBK"/>
          <w:sz w:val="22"/>
        </w:rPr>
        <w:t>:</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读题</w:t>
      </w:r>
      <w:r w:rsidRPr="00D115A2">
        <w:rPr>
          <w:rFonts w:ascii="方正书宋_GBK" w:hAnsi="方正书宋_GBK"/>
          <w:sz w:val="22"/>
        </w:rPr>
        <w:t>,</w:t>
      </w:r>
      <w:r w:rsidRPr="00D115A2">
        <w:rPr>
          <w:rFonts w:hint="eastAsia"/>
          <w:sz w:val="22"/>
        </w:rPr>
        <w:t>分析理解题意。</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分别求出两个数的公因数</w:t>
      </w:r>
      <w:r w:rsidRPr="00D115A2">
        <w:rPr>
          <w:rFonts w:ascii="方正书宋_GBK" w:hAnsi="方正书宋_GBK"/>
          <w:sz w:val="22"/>
        </w:rPr>
        <w:t>,</w:t>
      </w:r>
      <w:r w:rsidRPr="00D115A2">
        <w:rPr>
          <w:rFonts w:hint="eastAsia"/>
          <w:sz w:val="22"/>
        </w:rPr>
        <w:t>找到最大公因数</w:t>
      </w:r>
      <w:r w:rsidRPr="00D115A2">
        <w:rPr>
          <w:rFonts w:ascii="方正书宋_GBK" w:hAnsi="方正书宋_GBK"/>
          <w:sz w:val="22"/>
        </w:rPr>
        <w:t>,</w:t>
      </w:r>
      <w:r w:rsidRPr="00D115A2">
        <w:rPr>
          <w:rFonts w:hint="eastAsia"/>
          <w:sz w:val="22"/>
        </w:rPr>
        <w:t>根据题意解决问题。</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画图验证</w:t>
      </w:r>
      <w:r w:rsidRPr="00D115A2">
        <w:rPr>
          <w:rFonts w:ascii="方正书宋_GBK" w:hAnsi="方正书宋_GBK"/>
          <w:sz w:val="22"/>
        </w:rPr>
        <w:t>(</w:t>
      </w:r>
      <w:r w:rsidRPr="00D115A2">
        <w:rPr>
          <w:rFonts w:hint="eastAsia"/>
          <w:sz w:val="22"/>
        </w:rPr>
        <w:t>只画最大公因数的即可</w:t>
      </w:r>
      <w:r w:rsidRPr="00D115A2">
        <w:rPr>
          <w:rFonts w:ascii="方正书宋_GBK" w:hAnsi="方正书宋_GBK"/>
          <w:sz w:val="22"/>
        </w:rPr>
        <w:t>),</w:t>
      </w:r>
      <w:r w:rsidRPr="00D115A2">
        <w:rPr>
          <w:rFonts w:hint="eastAsia"/>
          <w:sz w:val="22"/>
        </w:rPr>
        <w:t>找到最大公因数</w:t>
      </w:r>
      <w:r w:rsidRPr="00D115A2">
        <w:rPr>
          <w:rFonts w:ascii="方正书宋_GBK" w:hAnsi="方正书宋_GBK"/>
          <w:sz w:val="22"/>
        </w:rPr>
        <w:t>,</w:t>
      </w:r>
      <w:r w:rsidRPr="00D115A2">
        <w:rPr>
          <w:rFonts w:hint="eastAsia"/>
          <w:sz w:val="22"/>
        </w:rPr>
        <w:t>根据题意解决问题。</w:t>
      </w:r>
    </w:p>
    <w:p w:rsidR="00F62FD3" w:rsidRPr="00D115A2" w:rsidRDefault="00F62FD3" w:rsidP="00F62FD3">
      <w:pPr>
        <w:spacing w:line="240" w:lineRule="auto"/>
        <w:jc w:val="center"/>
        <w:rPr>
          <w:sz w:val="22"/>
        </w:rPr>
      </w:pPr>
      <w:r w:rsidRPr="00D115A2">
        <w:rPr>
          <w:noProof/>
          <w:sz w:val="22"/>
        </w:rPr>
        <w:drawing>
          <wp:inline distT="0" distB="0" distL="0" distR="0">
            <wp:extent cx="2520000" cy="277200"/>
            <wp:effectExtent l="0" t="0" r="0" b="0"/>
            <wp:docPr id="800" name="stlx.jpg" descr="id:2147503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6"/>
                    <a:stretch>
                      <a:fillRect/>
                    </a:stretch>
                  </pic:blipFill>
                  <pic:spPr>
                    <a:xfrm>
                      <a:off x="0" y="0"/>
                      <a:ext cx="2520000" cy="277200"/>
                    </a:xfrm>
                    <a:prstGeom prst="rect">
                      <a:avLst/>
                    </a:prstGeom>
                  </pic:spPr>
                </pic:pic>
              </a:graphicData>
            </a:graphic>
          </wp:inline>
        </w:drawing>
      </w:r>
    </w:p>
    <w:p w:rsidR="00F62FD3" w:rsidRPr="00D115A2" w:rsidRDefault="00F62FD3" w:rsidP="00F62FD3">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F62FD3" w:rsidRPr="00D115A2" w:rsidRDefault="00F62FD3" w:rsidP="00F62FD3">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教材第</w:t>
      </w:r>
      <w:r w:rsidRPr="00D115A2">
        <w:rPr>
          <w:sz w:val="22"/>
        </w:rPr>
        <w:t>63</w:t>
      </w:r>
      <w:r w:rsidRPr="00D115A2">
        <w:rPr>
          <w:rFonts w:hint="eastAsia"/>
          <w:sz w:val="22"/>
        </w:rPr>
        <w:t>页练习十五第</w:t>
      </w:r>
      <w:r w:rsidRPr="00D115A2">
        <w:rPr>
          <w:sz w:val="22"/>
        </w:rPr>
        <w:t>6</w:t>
      </w:r>
      <w:r w:rsidRPr="00D115A2">
        <w:rPr>
          <w:rFonts w:hint="eastAsia"/>
          <w:sz w:val="22"/>
        </w:rPr>
        <w:t>题。</w:t>
      </w:r>
    </w:p>
    <w:p w:rsidR="00F62FD3" w:rsidRPr="00D115A2" w:rsidRDefault="00F62FD3" w:rsidP="00F62FD3">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教材第</w:t>
      </w:r>
      <w:r w:rsidRPr="00D115A2">
        <w:rPr>
          <w:sz w:val="22"/>
        </w:rPr>
        <w:t>64</w:t>
      </w:r>
      <w:r w:rsidRPr="00D115A2">
        <w:rPr>
          <w:rFonts w:hint="eastAsia"/>
          <w:sz w:val="22"/>
        </w:rPr>
        <w:t>页练习十五第</w:t>
      </w:r>
      <w:r w:rsidRPr="00D115A2">
        <w:rPr>
          <w:sz w:val="22"/>
        </w:rPr>
        <w:t>11</w:t>
      </w:r>
      <w:r w:rsidRPr="00D115A2">
        <w:rPr>
          <w:rFonts w:hint="eastAsia"/>
          <w:sz w:val="22"/>
        </w:rPr>
        <w:t>题。</w:t>
      </w:r>
    </w:p>
    <w:p w:rsidR="00F62FD3" w:rsidRPr="00D115A2" w:rsidRDefault="00F62FD3" w:rsidP="00F62FD3">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F62FD3" w:rsidRPr="00D115A2" w:rsidRDefault="00F62FD3" w:rsidP="00F62FD3">
      <w:pPr>
        <w:spacing w:line="240" w:lineRule="auto"/>
        <w:ind w:firstLineChars="200" w:firstLine="440"/>
        <w:rPr>
          <w:sz w:val="22"/>
        </w:rPr>
      </w:pPr>
      <w:r w:rsidRPr="00D115A2">
        <w:rPr>
          <w:rFonts w:hint="eastAsia"/>
          <w:sz w:val="22"/>
        </w:rPr>
        <w:t>完成《完全解读》相关习题。</w:t>
      </w:r>
    </w:p>
    <w:p w:rsidR="00F62FD3" w:rsidRPr="00D115A2" w:rsidRDefault="00F62FD3" w:rsidP="00F62FD3">
      <w:pPr>
        <w:spacing w:line="240" w:lineRule="auto"/>
        <w:jc w:val="center"/>
        <w:rPr>
          <w:sz w:val="22"/>
        </w:rPr>
      </w:pPr>
      <w:r w:rsidRPr="00D115A2">
        <w:rPr>
          <w:noProof/>
          <w:sz w:val="22"/>
        </w:rPr>
        <w:drawing>
          <wp:inline distT="0" distB="0" distL="0" distR="0">
            <wp:extent cx="2520000" cy="277200"/>
            <wp:effectExtent l="0" t="0" r="0" b="0"/>
            <wp:docPr id="801" name="ktxj.jpg" descr="id:2147503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17"/>
                    <a:stretch>
                      <a:fillRect/>
                    </a:stretch>
                  </pic:blipFill>
                  <pic:spPr>
                    <a:xfrm>
                      <a:off x="0" y="0"/>
                      <a:ext cx="2520000" cy="277200"/>
                    </a:xfrm>
                    <a:prstGeom prst="rect">
                      <a:avLst/>
                    </a:prstGeom>
                  </pic:spPr>
                </pic:pic>
              </a:graphicData>
            </a:graphic>
          </wp:inline>
        </w:drawing>
      </w:r>
    </w:p>
    <w:p w:rsidR="00F62FD3" w:rsidRPr="00D115A2" w:rsidRDefault="00F62FD3" w:rsidP="00F62FD3">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通过今天的学习你有什么新的收获</w:t>
      </w:r>
      <w:r w:rsidRPr="00D115A2">
        <w:rPr>
          <w:rFonts w:ascii="方正书宋_GBK" w:hAnsi="方正书宋_GBK"/>
          <w:sz w:val="22"/>
        </w:rPr>
        <w:t>?</w:t>
      </w:r>
    </w:p>
    <w:p w:rsidR="00F62FD3" w:rsidRPr="00D115A2" w:rsidRDefault="00F62FD3" w:rsidP="00F62FD3">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我今天的收获是能运用公因数和最大公因数的知识解决实际问题。</w:t>
      </w:r>
    </w:p>
    <w:p w:rsidR="00F62FD3" w:rsidRPr="00D115A2" w:rsidRDefault="00F62FD3" w:rsidP="00F62FD3">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解决问题时</w:t>
      </w:r>
      <w:r w:rsidRPr="00D115A2">
        <w:rPr>
          <w:rFonts w:ascii="方正书宋_GBK" w:hAnsi="方正书宋_GBK"/>
          <w:sz w:val="22"/>
        </w:rPr>
        <w:t>,</w:t>
      </w:r>
      <w:r w:rsidRPr="00D115A2">
        <w:rPr>
          <w:rFonts w:hint="eastAsia"/>
          <w:sz w:val="22"/>
        </w:rPr>
        <w:t>先分别求出两个数的公因数</w:t>
      </w:r>
      <w:r w:rsidRPr="00D115A2">
        <w:rPr>
          <w:rFonts w:ascii="方正书宋_GBK" w:hAnsi="方正书宋_GBK"/>
          <w:sz w:val="22"/>
        </w:rPr>
        <w:t>,</w:t>
      </w:r>
      <w:r w:rsidRPr="00D115A2">
        <w:rPr>
          <w:rFonts w:hint="eastAsia"/>
          <w:sz w:val="22"/>
        </w:rPr>
        <w:t>再找到最大公因数</w:t>
      </w:r>
      <w:r w:rsidRPr="00D115A2">
        <w:rPr>
          <w:rFonts w:ascii="方正书宋_GBK" w:hAnsi="方正书宋_GBK"/>
          <w:sz w:val="22"/>
        </w:rPr>
        <w:t>,</w:t>
      </w:r>
      <w:r w:rsidRPr="00D115A2">
        <w:rPr>
          <w:rFonts w:hint="eastAsia"/>
          <w:sz w:val="22"/>
        </w:rPr>
        <w:t>最后根据题意解决问题。</w:t>
      </w:r>
    </w:p>
    <w:p w:rsidR="00F62FD3" w:rsidRPr="00D115A2" w:rsidRDefault="00F62FD3" w:rsidP="00F62FD3">
      <w:pPr>
        <w:spacing w:line="240" w:lineRule="auto"/>
        <w:jc w:val="center"/>
        <w:rPr>
          <w:sz w:val="22"/>
        </w:rPr>
      </w:pPr>
      <w:r w:rsidRPr="00D115A2">
        <w:rPr>
          <w:noProof/>
          <w:sz w:val="22"/>
        </w:rPr>
        <w:drawing>
          <wp:inline distT="0" distB="0" distL="0" distR="0">
            <wp:extent cx="2520000" cy="277200"/>
            <wp:effectExtent l="0" t="0" r="0" b="0"/>
            <wp:docPr id="802" name="zysj.jpg" descr="id:2147503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18"/>
                    <a:stretch>
                      <a:fillRect/>
                    </a:stretch>
                  </pic:blipFill>
                  <pic:spPr>
                    <a:xfrm>
                      <a:off x="0" y="0"/>
                      <a:ext cx="2520000" cy="277200"/>
                    </a:xfrm>
                    <a:prstGeom prst="rect">
                      <a:avLst/>
                    </a:prstGeom>
                  </pic:spPr>
                </pic:pic>
              </a:graphicData>
            </a:graphic>
          </wp:inline>
        </w:drawing>
      </w:r>
    </w:p>
    <w:p w:rsidR="00F62FD3" w:rsidRPr="00D115A2" w:rsidRDefault="00F62FD3" w:rsidP="00F62FD3">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F62FD3" w:rsidRPr="00D115A2" w:rsidRDefault="00F62FD3" w:rsidP="00F62FD3">
      <w:pPr>
        <w:spacing w:line="240" w:lineRule="auto"/>
        <w:ind w:firstLineChars="200" w:firstLine="440"/>
        <w:rPr>
          <w:sz w:val="22"/>
        </w:rPr>
      </w:pPr>
      <w:r w:rsidRPr="00D115A2">
        <w:rPr>
          <w:rFonts w:hint="eastAsia"/>
          <w:sz w:val="22"/>
        </w:rPr>
        <w:t>教材第</w:t>
      </w:r>
      <w:r w:rsidRPr="00D115A2">
        <w:rPr>
          <w:sz w:val="22"/>
        </w:rPr>
        <w:t>63</w:t>
      </w:r>
      <w:r w:rsidRPr="00D115A2">
        <w:rPr>
          <w:rFonts w:hint="eastAsia"/>
          <w:sz w:val="22"/>
        </w:rPr>
        <w:t>页练习十五第</w:t>
      </w:r>
      <w:r w:rsidRPr="00D115A2">
        <w:rPr>
          <w:sz w:val="22"/>
        </w:rPr>
        <w:t>5</w:t>
      </w:r>
      <w:r w:rsidRPr="00D115A2">
        <w:rPr>
          <w:rFonts w:hint="eastAsia"/>
          <w:sz w:val="22"/>
        </w:rPr>
        <w:t>题。</w:t>
      </w:r>
    </w:p>
    <w:p w:rsidR="00F62FD3" w:rsidRPr="00D115A2" w:rsidRDefault="00F62FD3" w:rsidP="00F62FD3">
      <w:pPr>
        <w:spacing w:line="240" w:lineRule="auto"/>
        <w:rPr>
          <w:sz w:val="22"/>
        </w:rPr>
      </w:pPr>
      <w:r w:rsidRPr="00D115A2">
        <w:rPr>
          <w:rFonts w:eastAsia="方正黑体_GBK" w:hint="eastAsia"/>
          <w:color w:val="FF00FF"/>
          <w:sz w:val="28"/>
        </w:rPr>
        <w:lastRenderedPageBreak/>
        <w:t>作业</w:t>
      </w:r>
      <w:r w:rsidRPr="00D115A2">
        <w:rPr>
          <w:rFonts w:ascii="NEU-HZ-S92" w:hAnsi="NEU-HZ-S92"/>
          <w:color w:val="FF00FF"/>
          <w:sz w:val="28"/>
        </w:rPr>
        <w:t>2</w:t>
      </w:r>
    </w:p>
    <w:p w:rsidR="00F62FD3" w:rsidRPr="00D115A2" w:rsidRDefault="00F62FD3" w:rsidP="00F62FD3">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F62FD3" w:rsidRPr="00D115A2" w:rsidRDefault="00F62FD3" w:rsidP="00F62FD3">
      <w:pPr>
        <w:spacing w:line="240" w:lineRule="auto"/>
        <w:jc w:val="center"/>
        <w:rPr>
          <w:sz w:val="22"/>
        </w:rPr>
      </w:pPr>
      <w:r w:rsidRPr="00D115A2">
        <w:rPr>
          <w:noProof/>
          <w:sz w:val="22"/>
        </w:rPr>
        <w:drawing>
          <wp:inline distT="0" distB="0" distL="0" distR="0">
            <wp:extent cx="2215800" cy="475560"/>
            <wp:effectExtent l="0" t="0" r="0" b="0"/>
            <wp:docPr id="803" name="bssj.jpg" descr="id:2147503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9"/>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F62FD3" w:rsidRPr="00D115A2" w:rsidTr="00920264">
        <w:trPr>
          <w:jc w:val="center"/>
        </w:trPr>
        <w:tc>
          <w:tcPr>
            <w:tcW w:w="8164" w:type="dxa"/>
            <w:tcMar>
              <w:left w:w="0" w:type="dxa"/>
              <w:right w:w="0" w:type="dxa"/>
            </w:tcMar>
            <w:vAlign w:val="center"/>
          </w:tcPr>
          <w:p w:rsidR="00F62FD3" w:rsidRPr="00D115A2" w:rsidRDefault="00F62FD3" w:rsidP="00920264">
            <w:pPr>
              <w:spacing w:line="240" w:lineRule="auto"/>
              <w:jc w:val="center"/>
              <w:rPr>
                <w:sz w:val="22"/>
              </w:rPr>
            </w:pPr>
            <w:r w:rsidRPr="00D115A2">
              <w:rPr>
                <w:rFonts w:eastAsia="方正黑体_GBK" w:hint="eastAsia"/>
                <w:sz w:val="22"/>
              </w:rPr>
              <w:t>解决问题</w:t>
            </w:r>
          </w:p>
          <w:p w:rsidR="00F62FD3" w:rsidRPr="00D115A2" w:rsidRDefault="00F62FD3" w:rsidP="00920264">
            <w:pPr>
              <w:spacing w:line="240" w:lineRule="auto"/>
              <w:jc w:val="center"/>
              <w:rPr>
                <w:sz w:val="22"/>
              </w:rPr>
            </w:pPr>
            <w:r w:rsidRPr="00D115A2">
              <w:rPr>
                <w:rFonts w:hint="eastAsia"/>
                <w:sz w:val="22"/>
              </w:rPr>
              <w:t>例</w:t>
            </w:r>
            <w:r w:rsidRPr="00D115A2">
              <w:rPr>
                <w:sz w:val="22"/>
              </w:rPr>
              <w:t>3</w:t>
            </w:r>
            <w:r w:rsidRPr="00D115A2">
              <w:rPr>
                <w:rFonts w:ascii="方正书宋_GBK" w:hAnsi="方正书宋_GBK"/>
                <w:sz w:val="22"/>
              </w:rPr>
              <w:t>:</w:t>
            </w:r>
            <w:r w:rsidRPr="00D115A2">
              <w:rPr>
                <w:sz w:val="22"/>
              </w:rPr>
              <w:t>16</w:t>
            </w:r>
            <w:r w:rsidRPr="00D115A2">
              <w:rPr>
                <w:rFonts w:hint="eastAsia"/>
                <w:sz w:val="22"/>
              </w:rPr>
              <w:t>的因数</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8</w:t>
            </w:r>
            <w:r w:rsidRPr="00D115A2">
              <w:rPr>
                <w:rFonts w:ascii="方正书宋_GBK" w:hAnsi="方正书宋_GBK"/>
                <w:sz w:val="22"/>
              </w:rPr>
              <w:t>,</w:t>
            </w:r>
            <w:r w:rsidRPr="00D115A2">
              <w:rPr>
                <w:sz w:val="22"/>
              </w:rPr>
              <w:t>16</w:t>
            </w:r>
          </w:p>
          <w:p w:rsidR="00F62FD3" w:rsidRPr="00D115A2" w:rsidRDefault="00F62FD3" w:rsidP="00920264">
            <w:pPr>
              <w:spacing w:line="240" w:lineRule="auto"/>
              <w:jc w:val="center"/>
              <w:rPr>
                <w:sz w:val="22"/>
              </w:rPr>
            </w:pPr>
            <w:r w:rsidRPr="00D115A2">
              <w:rPr>
                <w:sz w:val="22"/>
              </w:rPr>
              <w:t>12</w:t>
            </w:r>
            <w:r w:rsidRPr="00D115A2">
              <w:rPr>
                <w:rFonts w:hint="eastAsia"/>
                <w:sz w:val="22"/>
              </w:rPr>
              <w:t>的因数</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12</w:t>
            </w:r>
          </w:p>
          <w:p w:rsidR="00F62FD3" w:rsidRPr="00D115A2" w:rsidRDefault="00F62FD3" w:rsidP="00920264">
            <w:pPr>
              <w:spacing w:line="240" w:lineRule="auto"/>
              <w:jc w:val="center"/>
              <w:rPr>
                <w:sz w:val="22"/>
              </w:rPr>
            </w:pPr>
            <w:r w:rsidRPr="00D115A2">
              <w:rPr>
                <w:sz w:val="22"/>
              </w:rPr>
              <w:t>16</w:t>
            </w:r>
            <w:r w:rsidRPr="00D115A2">
              <w:rPr>
                <w:rFonts w:hint="eastAsia"/>
                <w:sz w:val="22"/>
              </w:rPr>
              <w:t>和</w:t>
            </w:r>
            <w:r w:rsidRPr="00D115A2">
              <w:rPr>
                <w:sz w:val="22"/>
              </w:rPr>
              <w:t>12</w:t>
            </w:r>
            <w:r w:rsidRPr="00D115A2">
              <w:rPr>
                <w:rFonts w:hint="eastAsia"/>
                <w:sz w:val="22"/>
              </w:rPr>
              <w:t>的公因数有</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r w:rsidRPr="00D115A2">
              <w:rPr>
                <w:rFonts w:hint="eastAsia"/>
                <w:sz w:val="22"/>
              </w:rPr>
              <w:t>。最大公因数是</w:t>
            </w:r>
            <w:r w:rsidRPr="00D115A2">
              <w:rPr>
                <w:sz w:val="22"/>
              </w:rPr>
              <w:t>4</w:t>
            </w:r>
            <w:r w:rsidRPr="00D115A2">
              <w:rPr>
                <w:rFonts w:hint="eastAsia"/>
                <w:sz w:val="22"/>
              </w:rPr>
              <w:t>。</w:t>
            </w:r>
          </w:p>
          <w:p w:rsidR="00F62FD3" w:rsidRPr="00D115A2" w:rsidRDefault="00F62FD3" w:rsidP="00920264">
            <w:pPr>
              <w:spacing w:line="240" w:lineRule="auto"/>
              <w:jc w:val="center"/>
              <w:rPr>
                <w:sz w:val="22"/>
              </w:rPr>
            </w:pPr>
            <w:r w:rsidRPr="00D115A2">
              <w:rPr>
                <w:rFonts w:hint="eastAsia"/>
                <w:sz w:val="22"/>
              </w:rPr>
              <w:t>所以可以选边长是</w:t>
            </w:r>
            <w:r w:rsidRPr="00D115A2">
              <w:rPr>
                <w:sz w:val="22"/>
              </w:rPr>
              <w:t>1</w:t>
            </w:r>
            <w:r w:rsidRPr="00D115A2">
              <w:rPr>
                <w:rFonts w:hint="eastAsia"/>
                <w:sz w:val="22"/>
              </w:rPr>
              <w:t xml:space="preserve"> </w:t>
            </w:r>
            <w:r w:rsidRPr="00D115A2">
              <w:rPr>
                <w:sz w:val="22"/>
              </w:rPr>
              <w:t>dm</w:t>
            </w:r>
            <w:r w:rsidRPr="00D115A2">
              <w:rPr>
                <w:rFonts w:ascii="方正书宋_GBK" w:hAnsi="方正书宋_GBK"/>
                <w:sz w:val="22"/>
              </w:rPr>
              <w:t>,</w:t>
            </w:r>
            <w:r w:rsidRPr="00D115A2">
              <w:rPr>
                <w:sz w:val="22"/>
              </w:rPr>
              <w:t>2</w:t>
            </w:r>
            <w:r w:rsidRPr="00D115A2">
              <w:rPr>
                <w:rFonts w:hint="eastAsia"/>
                <w:sz w:val="22"/>
              </w:rPr>
              <w:t xml:space="preserve"> </w:t>
            </w:r>
            <w:r w:rsidRPr="00D115A2">
              <w:rPr>
                <w:sz w:val="22"/>
              </w:rPr>
              <w:t>dm</w:t>
            </w:r>
            <w:r w:rsidRPr="00D115A2">
              <w:rPr>
                <w:rFonts w:ascii="方正书宋_GBK" w:hAnsi="方正书宋_GBK"/>
                <w:sz w:val="22"/>
              </w:rPr>
              <w:t>,</w:t>
            </w:r>
            <w:r w:rsidRPr="00D115A2">
              <w:rPr>
                <w:sz w:val="22"/>
              </w:rPr>
              <w:t>4</w:t>
            </w:r>
            <w:r w:rsidRPr="00D115A2">
              <w:rPr>
                <w:rFonts w:hint="eastAsia"/>
                <w:sz w:val="22"/>
              </w:rPr>
              <w:t xml:space="preserve"> </w:t>
            </w:r>
            <w:r w:rsidRPr="00D115A2">
              <w:rPr>
                <w:sz w:val="22"/>
              </w:rPr>
              <w:t>dm</w:t>
            </w:r>
            <w:r w:rsidRPr="00D115A2">
              <w:rPr>
                <w:rFonts w:hint="eastAsia"/>
                <w:sz w:val="22"/>
              </w:rPr>
              <w:t>的地砖</w:t>
            </w:r>
            <w:r w:rsidRPr="00D115A2">
              <w:rPr>
                <w:rFonts w:ascii="方正书宋_GBK" w:hAnsi="方正书宋_GBK"/>
                <w:sz w:val="22"/>
              </w:rPr>
              <w:t>,</w:t>
            </w:r>
            <w:r w:rsidRPr="00D115A2">
              <w:rPr>
                <w:rFonts w:hint="eastAsia"/>
                <w:sz w:val="22"/>
              </w:rPr>
              <w:t>边长最大是</w:t>
            </w:r>
            <w:r w:rsidRPr="00D115A2">
              <w:rPr>
                <w:sz w:val="22"/>
              </w:rPr>
              <w:t>4</w:t>
            </w:r>
            <w:r w:rsidRPr="00D115A2">
              <w:rPr>
                <w:rFonts w:hint="eastAsia"/>
                <w:sz w:val="22"/>
              </w:rPr>
              <w:t xml:space="preserve"> </w:t>
            </w:r>
            <w:r w:rsidRPr="00D115A2">
              <w:rPr>
                <w:sz w:val="22"/>
              </w:rPr>
              <w:t>dm</w:t>
            </w:r>
            <w:r w:rsidRPr="00D115A2">
              <w:rPr>
                <w:rFonts w:hint="eastAsia"/>
                <w:sz w:val="22"/>
              </w:rPr>
              <w:t>。</w:t>
            </w:r>
          </w:p>
        </w:tc>
      </w:tr>
    </w:tbl>
    <w:p w:rsidR="00F62FD3" w:rsidRPr="00D115A2" w:rsidRDefault="00F62FD3" w:rsidP="00F62FD3">
      <w:pPr>
        <w:spacing w:line="240" w:lineRule="auto"/>
        <w:jc w:val="center"/>
        <w:rPr>
          <w:sz w:val="22"/>
        </w:rPr>
      </w:pPr>
      <w:r w:rsidRPr="00D115A2">
        <w:rPr>
          <w:noProof/>
          <w:sz w:val="22"/>
        </w:rPr>
        <w:drawing>
          <wp:inline distT="0" distB="0" distL="0" distR="0">
            <wp:extent cx="2215800" cy="475560"/>
            <wp:effectExtent l="0" t="0" r="0" b="0"/>
            <wp:docPr id="804" name="jxfs.jpg" descr="id:2147503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0"/>
                    <a:stretch>
                      <a:fillRect/>
                    </a:stretch>
                  </pic:blipFill>
                  <pic:spPr>
                    <a:xfrm>
                      <a:off x="0" y="0"/>
                      <a:ext cx="2215800" cy="475560"/>
                    </a:xfrm>
                    <a:prstGeom prst="rect">
                      <a:avLst/>
                    </a:prstGeom>
                  </pic:spPr>
                </pic:pic>
              </a:graphicData>
            </a:graphic>
          </wp:inline>
        </w:drawing>
      </w:r>
    </w:p>
    <w:p w:rsidR="00F62FD3" w:rsidRPr="00D115A2" w:rsidRDefault="00F62FD3" w:rsidP="00F62FD3">
      <w:pPr>
        <w:spacing w:line="240" w:lineRule="auto"/>
        <w:ind w:firstLineChars="200" w:firstLine="440"/>
        <w:jc w:val="center"/>
        <w:rPr>
          <w:sz w:val="22"/>
        </w:rPr>
      </w:pPr>
      <w:r w:rsidRPr="00D115A2">
        <w:rPr>
          <w:noProof/>
          <w:sz w:val="22"/>
        </w:rPr>
        <w:drawing>
          <wp:inline distT="0" distB="0" distL="0" distR="0">
            <wp:extent cx="1085760" cy="291960"/>
            <wp:effectExtent l="0" t="0" r="0" b="0"/>
            <wp:docPr id="805" name="cgzc.jpg" descr="id:2147503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1"/>
                    <a:stretch>
                      <a:fillRect/>
                    </a:stretch>
                  </pic:blipFill>
                  <pic:spPr>
                    <a:xfrm>
                      <a:off x="0" y="0"/>
                      <a:ext cx="1085760" cy="291960"/>
                    </a:xfrm>
                    <a:prstGeom prst="rect">
                      <a:avLst/>
                    </a:prstGeom>
                  </pic:spPr>
                </pic:pic>
              </a:graphicData>
            </a:graphic>
          </wp:inline>
        </w:drawing>
      </w:r>
    </w:p>
    <w:p w:rsidR="00F62FD3" w:rsidRPr="00D115A2" w:rsidRDefault="00F62FD3" w:rsidP="00F62FD3">
      <w:pPr>
        <w:spacing w:line="240" w:lineRule="auto"/>
        <w:ind w:firstLineChars="200" w:firstLine="440"/>
        <w:rPr>
          <w:sz w:val="22"/>
        </w:rPr>
      </w:pPr>
      <w:r w:rsidRPr="00D115A2">
        <w:rPr>
          <w:rFonts w:hint="eastAsia"/>
          <w:sz w:val="22"/>
        </w:rPr>
        <w:t>为新知的构建做好铺垫。运用有关公因数和最大公因数的知识解决实际问题</w:t>
      </w:r>
      <w:r w:rsidRPr="00D115A2">
        <w:rPr>
          <w:rFonts w:ascii="方正书宋_GBK" w:hAnsi="方正书宋_GBK"/>
          <w:sz w:val="22"/>
        </w:rPr>
        <w:t>,</w:t>
      </w:r>
      <w:r w:rsidRPr="00D115A2">
        <w:rPr>
          <w:rFonts w:hint="eastAsia"/>
          <w:sz w:val="22"/>
        </w:rPr>
        <w:t>对于学生来说有一定的难度</w:t>
      </w:r>
      <w:r w:rsidRPr="00D115A2">
        <w:rPr>
          <w:rFonts w:ascii="方正书宋_GBK" w:hAnsi="方正书宋_GBK"/>
          <w:sz w:val="22"/>
        </w:rPr>
        <w:t>,</w:t>
      </w:r>
      <w:r w:rsidRPr="00D115A2">
        <w:rPr>
          <w:rFonts w:hint="eastAsia"/>
          <w:sz w:val="22"/>
        </w:rPr>
        <w:t>因此在导入新课的环节做了一些铺垫</w:t>
      </w:r>
      <w:r w:rsidRPr="00D115A2">
        <w:rPr>
          <w:rFonts w:ascii="方正书宋_GBK" w:hAnsi="方正书宋_GBK"/>
          <w:sz w:val="22"/>
        </w:rPr>
        <w:t>,</w:t>
      </w:r>
      <w:r w:rsidRPr="00D115A2">
        <w:rPr>
          <w:rFonts w:hint="eastAsia"/>
          <w:sz w:val="22"/>
        </w:rPr>
        <w:t>这个环节对新知构建部分起到了很好的作用。</w:t>
      </w:r>
    </w:p>
    <w:p w:rsidR="00F62FD3" w:rsidRPr="00D115A2" w:rsidRDefault="00F62FD3" w:rsidP="00F62FD3">
      <w:pPr>
        <w:spacing w:line="240" w:lineRule="auto"/>
        <w:ind w:firstLineChars="200" w:firstLine="440"/>
        <w:rPr>
          <w:sz w:val="22"/>
        </w:rPr>
      </w:pPr>
      <w:r w:rsidRPr="00D115A2">
        <w:rPr>
          <w:rFonts w:hint="eastAsia"/>
          <w:sz w:val="22"/>
        </w:rPr>
        <w:t>充分利用教材创设问题情境</w:t>
      </w:r>
      <w:r w:rsidRPr="00D115A2">
        <w:rPr>
          <w:rFonts w:ascii="方正书宋_GBK" w:hAnsi="方正书宋_GBK"/>
          <w:sz w:val="22"/>
        </w:rPr>
        <w:t>,</w:t>
      </w:r>
      <w:r w:rsidRPr="00D115A2">
        <w:rPr>
          <w:rFonts w:hint="eastAsia"/>
          <w:sz w:val="22"/>
        </w:rPr>
        <w:t>以铺地砖的生活实例作为切入点。根据题中要求“要铺边长是整分米数的地砖</w:t>
      </w:r>
      <w:r w:rsidRPr="00D115A2">
        <w:rPr>
          <w:rFonts w:ascii="方正书宋_GBK" w:hAnsi="方正书宋_GBK"/>
          <w:sz w:val="22"/>
        </w:rPr>
        <w:t>,</w:t>
      </w:r>
      <w:r w:rsidRPr="00D115A2">
        <w:rPr>
          <w:rFonts w:hint="eastAsia"/>
          <w:sz w:val="22"/>
        </w:rPr>
        <w:t>且要是整块数”</w:t>
      </w:r>
      <w:r w:rsidRPr="00D115A2">
        <w:rPr>
          <w:rFonts w:ascii="方正书宋_GBK" w:hAnsi="方正书宋_GBK"/>
          <w:sz w:val="22"/>
        </w:rPr>
        <w:t>,</w:t>
      </w:r>
      <w:r w:rsidRPr="00D115A2">
        <w:rPr>
          <w:rFonts w:hint="eastAsia"/>
          <w:sz w:val="22"/>
        </w:rPr>
        <w:t>让学生在小组里进行讨论</w:t>
      </w:r>
      <w:r w:rsidRPr="00D115A2">
        <w:rPr>
          <w:rFonts w:ascii="方正书宋_GBK" w:hAnsi="方正书宋_GBK"/>
          <w:sz w:val="22"/>
        </w:rPr>
        <w:t>,</w:t>
      </w:r>
      <w:r w:rsidRPr="00D115A2">
        <w:rPr>
          <w:rFonts w:hint="eastAsia"/>
          <w:sz w:val="22"/>
        </w:rPr>
        <w:t>引出了求两个数的公因数的必要性</w:t>
      </w:r>
      <w:r w:rsidRPr="00D115A2">
        <w:rPr>
          <w:rFonts w:ascii="方正书宋_GBK" w:hAnsi="方正书宋_GBK"/>
          <w:sz w:val="22"/>
        </w:rPr>
        <w:t>,</w:t>
      </w:r>
      <w:r w:rsidRPr="00D115A2">
        <w:rPr>
          <w:rFonts w:hint="eastAsia"/>
          <w:sz w:val="22"/>
        </w:rPr>
        <w:t>揭示了数学与现实生活的联系</w:t>
      </w:r>
      <w:r w:rsidRPr="00D115A2">
        <w:rPr>
          <w:rFonts w:ascii="方正书宋_GBK" w:hAnsi="方正书宋_GBK"/>
          <w:sz w:val="22"/>
        </w:rPr>
        <w:t>,</w:t>
      </w:r>
      <w:r w:rsidRPr="00D115A2">
        <w:rPr>
          <w:rFonts w:hint="eastAsia"/>
          <w:sz w:val="22"/>
        </w:rPr>
        <w:t>有利于培养学生的抽象概括能力</w:t>
      </w:r>
      <w:r w:rsidRPr="00D115A2">
        <w:rPr>
          <w:rFonts w:ascii="方正书宋_GBK" w:hAnsi="方正书宋_GBK"/>
          <w:sz w:val="22"/>
        </w:rPr>
        <w:t>,</w:t>
      </w:r>
      <w:r w:rsidRPr="00D115A2">
        <w:rPr>
          <w:rFonts w:hint="eastAsia"/>
          <w:sz w:val="22"/>
        </w:rPr>
        <w:t>同时激发了学生探索的欲望。</w:t>
      </w:r>
    </w:p>
    <w:p w:rsidR="00F62FD3" w:rsidRPr="00D115A2" w:rsidRDefault="00F62FD3" w:rsidP="00F62FD3">
      <w:pPr>
        <w:spacing w:line="240" w:lineRule="auto"/>
        <w:jc w:val="center"/>
        <w:rPr>
          <w:sz w:val="22"/>
        </w:rPr>
      </w:pPr>
      <w:r w:rsidRPr="00D115A2">
        <w:rPr>
          <w:noProof/>
          <w:sz w:val="22"/>
        </w:rPr>
        <w:drawing>
          <wp:inline distT="0" distB="0" distL="0" distR="0">
            <wp:extent cx="1085760" cy="291960"/>
            <wp:effectExtent l="0" t="0" r="0" b="0"/>
            <wp:docPr id="806" name="bzzc.jpg" descr="id:2147503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2"/>
                    <a:stretch>
                      <a:fillRect/>
                    </a:stretch>
                  </pic:blipFill>
                  <pic:spPr>
                    <a:xfrm>
                      <a:off x="0" y="0"/>
                      <a:ext cx="1085760" cy="291960"/>
                    </a:xfrm>
                    <a:prstGeom prst="rect">
                      <a:avLst/>
                    </a:prstGeom>
                  </pic:spPr>
                </pic:pic>
              </a:graphicData>
            </a:graphic>
          </wp:inline>
        </w:drawing>
      </w:r>
    </w:p>
    <w:p w:rsidR="00F62FD3" w:rsidRPr="00D115A2" w:rsidRDefault="00F62FD3" w:rsidP="00F62FD3">
      <w:pPr>
        <w:spacing w:line="240" w:lineRule="auto"/>
        <w:ind w:firstLineChars="200" w:firstLine="440"/>
        <w:rPr>
          <w:sz w:val="22"/>
        </w:rPr>
      </w:pPr>
      <w:r w:rsidRPr="00D115A2">
        <w:rPr>
          <w:rFonts w:hint="eastAsia"/>
          <w:sz w:val="22"/>
        </w:rPr>
        <w:t>学生对这类问题解答的书写过程不是很清楚</w:t>
      </w:r>
      <w:r w:rsidRPr="00D115A2">
        <w:rPr>
          <w:rFonts w:ascii="方正书宋_GBK" w:hAnsi="方正书宋_GBK"/>
          <w:sz w:val="22"/>
        </w:rPr>
        <w:t>,</w:t>
      </w:r>
      <w:r w:rsidRPr="00D115A2">
        <w:rPr>
          <w:rFonts w:hint="eastAsia"/>
          <w:sz w:val="22"/>
        </w:rPr>
        <w:t>由于教学中对书写格式的要求没有进行很好地强调</w:t>
      </w:r>
      <w:r w:rsidRPr="00D115A2">
        <w:rPr>
          <w:rFonts w:ascii="方正书宋_GBK" w:hAnsi="方正书宋_GBK"/>
          <w:sz w:val="22"/>
        </w:rPr>
        <w:t>,</w:t>
      </w:r>
      <w:r w:rsidRPr="00D115A2">
        <w:rPr>
          <w:rFonts w:hint="eastAsia"/>
          <w:sz w:val="22"/>
        </w:rPr>
        <w:t>因此学生在解答时</w:t>
      </w:r>
      <w:r w:rsidRPr="00D115A2">
        <w:rPr>
          <w:rFonts w:ascii="方正书宋_GBK" w:hAnsi="方正书宋_GBK"/>
          <w:sz w:val="22"/>
        </w:rPr>
        <w:t>,</w:t>
      </w:r>
      <w:r w:rsidRPr="00D115A2">
        <w:rPr>
          <w:rFonts w:hint="eastAsia"/>
          <w:sz w:val="22"/>
        </w:rPr>
        <w:t>书写不是很规范</w:t>
      </w:r>
      <w:r w:rsidRPr="00D115A2">
        <w:rPr>
          <w:rFonts w:ascii="方正书宋_GBK" w:hAnsi="方正书宋_GBK"/>
          <w:sz w:val="22"/>
        </w:rPr>
        <w:t>(</w:t>
      </w:r>
      <w:r w:rsidRPr="00D115A2">
        <w:rPr>
          <w:rFonts w:hint="eastAsia"/>
          <w:sz w:val="22"/>
        </w:rPr>
        <w:t>有的是嫌麻烦</w:t>
      </w:r>
      <w:r w:rsidRPr="00D115A2">
        <w:rPr>
          <w:rFonts w:ascii="方正书宋_GBK" w:hAnsi="方正书宋_GBK"/>
          <w:sz w:val="22"/>
        </w:rPr>
        <w:t>,</w:t>
      </w:r>
      <w:r w:rsidRPr="00D115A2">
        <w:rPr>
          <w:rFonts w:hint="eastAsia"/>
          <w:sz w:val="22"/>
        </w:rPr>
        <w:t>有的是不明确</w:t>
      </w:r>
      <w:r w:rsidRPr="00D115A2">
        <w:rPr>
          <w:rFonts w:ascii="方正书宋_GBK" w:hAnsi="方正书宋_GBK"/>
          <w:sz w:val="22"/>
        </w:rPr>
        <w:t>)</w:t>
      </w:r>
      <w:r w:rsidRPr="00D115A2">
        <w:rPr>
          <w:rFonts w:hint="eastAsia"/>
          <w:sz w:val="22"/>
        </w:rPr>
        <w:t>。</w:t>
      </w:r>
    </w:p>
    <w:p w:rsidR="00F62FD3" w:rsidRPr="00D115A2" w:rsidRDefault="00F62FD3" w:rsidP="00F62FD3">
      <w:pPr>
        <w:spacing w:line="240" w:lineRule="auto"/>
        <w:jc w:val="center"/>
        <w:rPr>
          <w:sz w:val="22"/>
        </w:rPr>
      </w:pPr>
      <w:r w:rsidRPr="00D115A2">
        <w:rPr>
          <w:noProof/>
          <w:sz w:val="22"/>
        </w:rPr>
        <w:drawing>
          <wp:inline distT="0" distB="0" distL="0" distR="0">
            <wp:extent cx="1085760" cy="291960"/>
            <wp:effectExtent l="0" t="0" r="0" b="0"/>
            <wp:docPr id="807" name="zjsj.jpg" descr="id:2147503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3"/>
                    <a:stretch>
                      <a:fillRect/>
                    </a:stretch>
                  </pic:blipFill>
                  <pic:spPr>
                    <a:xfrm>
                      <a:off x="0" y="0"/>
                      <a:ext cx="1085760" cy="291960"/>
                    </a:xfrm>
                    <a:prstGeom prst="rect">
                      <a:avLst/>
                    </a:prstGeom>
                  </pic:spPr>
                </pic:pic>
              </a:graphicData>
            </a:graphic>
          </wp:inline>
        </w:drawing>
      </w:r>
    </w:p>
    <w:p w:rsidR="00F62FD3" w:rsidRPr="00D115A2" w:rsidRDefault="00F62FD3" w:rsidP="00F62FD3">
      <w:pPr>
        <w:spacing w:line="240" w:lineRule="auto"/>
        <w:ind w:firstLineChars="200" w:firstLine="440"/>
        <w:rPr>
          <w:sz w:val="22"/>
        </w:rPr>
      </w:pPr>
      <w:r w:rsidRPr="00D115A2">
        <w:rPr>
          <w:rFonts w:hint="eastAsia"/>
          <w:sz w:val="22"/>
        </w:rPr>
        <w:lastRenderedPageBreak/>
        <w:t>再教时要注意解答书写格式的规范。</w:t>
      </w:r>
    </w:p>
    <w:p w:rsidR="00F62FD3" w:rsidRPr="00D115A2" w:rsidRDefault="00F62FD3" w:rsidP="00F62FD3">
      <w:pPr>
        <w:spacing w:line="240" w:lineRule="auto"/>
        <w:ind w:firstLineChars="200" w:firstLine="440"/>
        <w:jc w:val="center"/>
        <w:rPr>
          <w:sz w:val="22"/>
        </w:rPr>
      </w:pPr>
      <w:r w:rsidRPr="00D115A2">
        <w:rPr>
          <w:noProof/>
          <w:sz w:val="22"/>
        </w:rPr>
        <w:drawing>
          <wp:inline distT="0" distB="0" distL="0" distR="0">
            <wp:extent cx="2215800" cy="475560"/>
            <wp:effectExtent l="0" t="0" r="0" b="0"/>
            <wp:docPr id="808" name="jcckzl.jpg" descr="id:2147503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4"/>
                    <a:stretch>
                      <a:fillRect/>
                    </a:stretch>
                  </pic:blipFill>
                  <pic:spPr>
                    <a:xfrm>
                      <a:off x="0" y="0"/>
                      <a:ext cx="2215800" cy="475560"/>
                    </a:xfrm>
                    <a:prstGeom prst="rect">
                      <a:avLst/>
                    </a:prstGeom>
                  </pic:spPr>
                </pic:pic>
              </a:graphicData>
            </a:graphic>
          </wp:inline>
        </w:drawing>
      </w:r>
    </w:p>
    <w:p w:rsidR="00F62FD3" w:rsidRPr="00D115A2" w:rsidRDefault="00F62FD3" w:rsidP="00F62FD3">
      <w:pPr>
        <w:spacing w:line="240" w:lineRule="auto"/>
        <w:jc w:val="center"/>
        <w:rPr>
          <w:sz w:val="22"/>
        </w:rPr>
      </w:pPr>
      <w:r w:rsidRPr="00D115A2">
        <w:rPr>
          <w:noProof/>
          <w:sz w:val="22"/>
        </w:rPr>
        <w:drawing>
          <wp:inline distT="0" distB="0" distL="0" distR="0">
            <wp:extent cx="1350720" cy="291960"/>
            <wp:effectExtent l="0" t="0" r="0" b="0"/>
            <wp:docPr id="809" name="dxltjx.jpg" descr="id:2147503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5"/>
                    <a:stretch>
                      <a:fillRect/>
                    </a:stretch>
                  </pic:blipFill>
                  <pic:spPr>
                    <a:xfrm>
                      <a:off x="0" y="0"/>
                      <a:ext cx="1350720" cy="291960"/>
                    </a:xfrm>
                    <a:prstGeom prst="rect">
                      <a:avLst/>
                    </a:prstGeom>
                  </pic:spPr>
                </pic:pic>
              </a:graphicData>
            </a:graphic>
          </wp:inline>
        </w:drawing>
      </w:r>
    </w:p>
    <w:p w:rsidR="00F62FD3" w:rsidRPr="00D115A2" w:rsidRDefault="00F62FD3" w:rsidP="00F62FD3">
      <w:pPr>
        <w:spacing w:line="240" w:lineRule="auto"/>
        <w:ind w:firstLineChars="200" w:firstLine="440"/>
        <w:rPr>
          <w:sz w:val="22"/>
        </w:rPr>
      </w:pPr>
      <w:r w:rsidRPr="00D115A2">
        <w:rPr>
          <w:noProof/>
          <w:sz w:val="22"/>
        </w:rPr>
        <w:drawing>
          <wp:inline distT="0" distB="0" distL="0" distR="0">
            <wp:extent cx="291960" cy="146520"/>
            <wp:effectExtent l="0" t="0" r="0" b="0"/>
            <wp:docPr id="810" name="lt0.jpg" descr="id:2147503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26"/>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把一个长</w:t>
      </w:r>
      <w:r w:rsidRPr="00D115A2">
        <w:rPr>
          <w:sz w:val="22"/>
        </w:rPr>
        <w:t>25</w:t>
      </w:r>
      <w:r w:rsidRPr="00D115A2">
        <w:rPr>
          <w:rFonts w:hint="eastAsia"/>
          <w:sz w:val="22"/>
        </w:rPr>
        <w:t>厘米、宽</w:t>
      </w:r>
      <w:r w:rsidRPr="00D115A2">
        <w:rPr>
          <w:sz w:val="22"/>
        </w:rPr>
        <w:t>20</w:t>
      </w:r>
      <w:r w:rsidRPr="00D115A2">
        <w:rPr>
          <w:rFonts w:hint="eastAsia"/>
          <w:sz w:val="22"/>
        </w:rPr>
        <w:t>厘米、高</w:t>
      </w:r>
      <w:r w:rsidRPr="00D115A2">
        <w:rPr>
          <w:sz w:val="22"/>
        </w:rPr>
        <w:t>15</w:t>
      </w:r>
      <w:r w:rsidRPr="00D115A2">
        <w:rPr>
          <w:rFonts w:hint="eastAsia"/>
          <w:sz w:val="22"/>
        </w:rPr>
        <w:t>厘米的长方体锯成相同的小正方体</w:t>
      </w:r>
      <w:r w:rsidRPr="00D115A2">
        <w:rPr>
          <w:rFonts w:ascii="方正书宋_GBK" w:hAnsi="方正书宋_GBK"/>
          <w:sz w:val="22"/>
        </w:rPr>
        <w:t>,</w:t>
      </w:r>
      <w:r w:rsidRPr="00D115A2">
        <w:rPr>
          <w:rFonts w:hint="eastAsia"/>
          <w:sz w:val="22"/>
        </w:rPr>
        <w:t>不能有剩余</w:t>
      </w:r>
      <w:r w:rsidRPr="00D115A2">
        <w:rPr>
          <w:rFonts w:ascii="方正书宋_GBK" w:hAnsi="方正书宋_GBK"/>
          <w:sz w:val="22"/>
        </w:rPr>
        <w:t>,</w:t>
      </w:r>
      <w:r w:rsidRPr="00D115A2">
        <w:rPr>
          <w:rFonts w:hint="eastAsia"/>
          <w:sz w:val="22"/>
        </w:rPr>
        <w:t>小正方体的棱长是整厘米数。小正方体的棱长可以是几厘米</w:t>
      </w:r>
      <w:r w:rsidRPr="00D115A2">
        <w:rPr>
          <w:rFonts w:ascii="方正书宋_GBK" w:hAnsi="方正书宋_GBK"/>
          <w:sz w:val="22"/>
        </w:rPr>
        <w:t>?</w:t>
      </w:r>
      <w:r w:rsidRPr="00D115A2">
        <w:rPr>
          <w:rFonts w:hint="eastAsia"/>
          <w:sz w:val="22"/>
        </w:rPr>
        <w:t>棱长最大是几厘米</w:t>
      </w:r>
      <w:r w:rsidRPr="00D115A2">
        <w:rPr>
          <w:rFonts w:ascii="方正书宋_GBK" w:hAnsi="方正书宋_GBK"/>
          <w:sz w:val="22"/>
        </w:rPr>
        <w:t>?</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根据对题中条件“锯成相同的小正方体</w:t>
      </w:r>
      <w:r w:rsidRPr="00D115A2">
        <w:rPr>
          <w:rFonts w:ascii="方正书宋_GBK" w:hAnsi="方正书宋_GBK"/>
          <w:sz w:val="22"/>
        </w:rPr>
        <w:t>,</w:t>
      </w:r>
      <w:r w:rsidRPr="00D115A2">
        <w:rPr>
          <w:rFonts w:hint="eastAsia"/>
          <w:sz w:val="22"/>
        </w:rPr>
        <w:t>不能有剩余</w:t>
      </w:r>
      <w:r w:rsidRPr="00D115A2">
        <w:rPr>
          <w:rFonts w:ascii="方正书宋_GBK" w:hAnsi="方正书宋_GBK"/>
          <w:sz w:val="22"/>
        </w:rPr>
        <w:t>,</w:t>
      </w:r>
      <w:r w:rsidRPr="00D115A2">
        <w:rPr>
          <w:rFonts w:hint="eastAsia"/>
          <w:sz w:val="22"/>
        </w:rPr>
        <w:t>小正方体的棱长是整厘米数”的分析</w:t>
      </w:r>
      <w:r w:rsidRPr="00D115A2">
        <w:rPr>
          <w:rFonts w:ascii="方正书宋_GBK" w:hAnsi="方正书宋_GBK"/>
          <w:sz w:val="22"/>
        </w:rPr>
        <w:t>,</w:t>
      </w:r>
      <w:r w:rsidRPr="00D115A2">
        <w:rPr>
          <w:rFonts w:hint="eastAsia"/>
          <w:sz w:val="22"/>
        </w:rPr>
        <w:t>可知要运用求公因数和最大公因数的知识解答。先求出</w:t>
      </w:r>
      <w:r w:rsidRPr="00D115A2">
        <w:rPr>
          <w:sz w:val="22"/>
        </w:rPr>
        <w:t>25</w:t>
      </w:r>
      <w:r w:rsidRPr="00D115A2">
        <w:rPr>
          <w:rFonts w:ascii="方正书宋_GBK" w:hAnsi="方正书宋_GBK"/>
          <w:sz w:val="22"/>
        </w:rPr>
        <w:t>,</w:t>
      </w:r>
      <w:r w:rsidRPr="00D115A2">
        <w:rPr>
          <w:sz w:val="22"/>
        </w:rPr>
        <w:t>20</w:t>
      </w:r>
      <w:r w:rsidRPr="00D115A2">
        <w:rPr>
          <w:rFonts w:ascii="方正书宋_GBK" w:hAnsi="方正书宋_GBK"/>
          <w:sz w:val="22"/>
        </w:rPr>
        <w:t>,</w:t>
      </w:r>
      <w:r w:rsidRPr="00D115A2">
        <w:rPr>
          <w:sz w:val="22"/>
        </w:rPr>
        <w:t>15</w:t>
      </w:r>
      <w:r w:rsidRPr="00D115A2">
        <w:rPr>
          <w:rFonts w:hint="eastAsia"/>
          <w:sz w:val="22"/>
        </w:rPr>
        <w:t>的公因数</w:t>
      </w:r>
      <w:r w:rsidRPr="00D115A2">
        <w:rPr>
          <w:rFonts w:ascii="方正书宋_GBK" w:hAnsi="方正书宋_GBK"/>
          <w:sz w:val="22"/>
        </w:rPr>
        <w:t>,</w:t>
      </w:r>
      <w:r w:rsidRPr="00D115A2">
        <w:rPr>
          <w:rFonts w:hint="eastAsia"/>
          <w:sz w:val="22"/>
        </w:rPr>
        <w:t>再找到最大公因数。</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rFonts w:hint="eastAsia"/>
          <w:sz w:val="22"/>
        </w:rPr>
        <w:t>解法</w:t>
      </w:r>
      <w:r w:rsidRPr="00D115A2">
        <w:rPr>
          <w:sz w:val="22"/>
        </w:rPr>
        <w:t>1</w:t>
      </w:r>
      <w:r w:rsidRPr="00D115A2">
        <w:rPr>
          <w:rFonts w:ascii="方正书宋_GBK" w:hAnsi="方正书宋_GBK"/>
          <w:sz w:val="22"/>
        </w:rPr>
        <w:t>]</w:t>
      </w:r>
      <w:r w:rsidRPr="00D115A2">
        <w:rPr>
          <w:i/>
          <w:sz w:val="22"/>
        </w:rPr>
        <w:t xml:space="preserve">　</w:t>
      </w:r>
      <w:r w:rsidRPr="00D115A2">
        <w:rPr>
          <w:sz w:val="22"/>
        </w:rPr>
        <w:t>25</w:t>
      </w:r>
      <w:r w:rsidRPr="00D115A2">
        <w:rPr>
          <w:rFonts w:hint="eastAsia"/>
          <w:sz w:val="22"/>
        </w:rPr>
        <w:t>的因数</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sz w:val="22"/>
        </w:rPr>
        <w:t>25</w:t>
      </w:r>
      <w:r w:rsidRPr="00D115A2">
        <w:rPr>
          <w:rFonts w:ascii="方正书宋_GBK" w:hAnsi="方正书宋_GBK"/>
          <w:sz w:val="22"/>
        </w:rPr>
        <w:t>;</w:t>
      </w:r>
      <w:r w:rsidRPr="00D115A2">
        <w:rPr>
          <w:sz w:val="22"/>
        </w:rPr>
        <w:t>20</w:t>
      </w:r>
      <w:r w:rsidRPr="00D115A2">
        <w:rPr>
          <w:rFonts w:hint="eastAsia"/>
          <w:sz w:val="22"/>
        </w:rPr>
        <w:t>的因数</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sz w:val="22"/>
        </w:rPr>
        <w:t>10</w:t>
      </w:r>
      <w:r w:rsidRPr="00D115A2">
        <w:rPr>
          <w:rFonts w:ascii="方正书宋_GBK" w:hAnsi="方正书宋_GBK"/>
          <w:sz w:val="22"/>
        </w:rPr>
        <w:t>,</w:t>
      </w:r>
      <w:r w:rsidRPr="00D115A2">
        <w:rPr>
          <w:sz w:val="22"/>
        </w:rPr>
        <w:t>20</w:t>
      </w:r>
      <w:r w:rsidRPr="00D115A2">
        <w:rPr>
          <w:rFonts w:ascii="方正书宋_GBK" w:hAnsi="方正书宋_GBK"/>
          <w:sz w:val="22"/>
        </w:rPr>
        <w:t>;</w:t>
      </w:r>
      <w:r w:rsidRPr="00D115A2">
        <w:rPr>
          <w:sz w:val="22"/>
        </w:rPr>
        <w:t>15</w:t>
      </w:r>
      <w:r w:rsidRPr="00D115A2">
        <w:rPr>
          <w:rFonts w:hint="eastAsia"/>
          <w:sz w:val="22"/>
        </w:rPr>
        <w:t>的因数</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sz w:val="22"/>
        </w:rPr>
        <w:t>15</w:t>
      </w:r>
      <w:r w:rsidRPr="00D115A2">
        <w:rPr>
          <w:rFonts w:hint="eastAsia"/>
          <w:sz w:val="22"/>
        </w:rPr>
        <w:t>。</w:t>
      </w:r>
      <w:r w:rsidRPr="00D115A2">
        <w:rPr>
          <w:sz w:val="22"/>
        </w:rPr>
        <w:t>25</w:t>
      </w:r>
      <w:r w:rsidRPr="00D115A2">
        <w:rPr>
          <w:rFonts w:ascii="方正书宋_GBK" w:hAnsi="方正书宋_GBK"/>
          <w:sz w:val="22"/>
        </w:rPr>
        <w:t>,</w:t>
      </w:r>
      <w:r w:rsidRPr="00D115A2">
        <w:rPr>
          <w:sz w:val="22"/>
        </w:rPr>
        <w:t>20</w:t>
      </w:r>
      <w:r w:rsidRPr="00D115A2">
        <w:rPr>
          <w:rFonts w:hint="eastAsia"/>
          <w:sz w:val="22"/>
        </w:rPr>
        <w:t>和</w:t>
      </w:r>
      <w:r w:rsidRPr="00D115A2">
        <w:rPr>
          <w:sz w:val="22"/>
        </w:rPr>
        <w:t>15</w:t>
      </w:r>
      <w:r w:rsidRPr="00D115A2">
        <w:rPr>
          <w:rFonts w:hint="eastAsia"/>
          <w:sz w:val="22"/>
        </w:rPr>
        <w:t>的公因数是</w:t>
      </w:r>
      <w:r w:rsidRPr="00D115A2">
        <w:rPr>
          <w:sz w:val="22"/>
        </w:rPr>
        <w:t>1</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rFonts w:hint="eastAsia"/>
          <w:sz w:val="22"/>
        </w:rPr>
        <w:t>最大公因数是</w:t>
      </w:r>
      <w:r w:rsidRPr="00D115A2">
        <w:rPr>
          <w:sz w:val="22"/>
        </w:rPr>
        <w:t>5</w:t>
      </w:r>
      <w:r w:rsidRPr="00D115A2">
        <w:rPr>
          <w:rFonts w:hint="eastAsia"/>
          <w:sz w:val="22"/>
        </w:rPr>
        <w:t>。</w:t>
      </w:r>
    </w:p>
    <w:p w:rsidR="00F62FD3" w:rsidRPr="00D115A2" w:rsidRDefault="00F62FD3" w:rsidP="00F62FD3">
      <w:pPr>
        <w:spacing w:line="240" w:lineRule="auto"/>
        <w:ind w:firstLineChars="200" w:firstLine="440"/>
        <w:rPr>
          <w:sz w:val="22"/>
        </w:rPr>
      </w:pPr>
      <w:r w:rsidRPr="00D115A2">
        <w:rPr>
          <w:rFonts w:hint="eastAsia"/>
          <w:sz w:val="22"/>
        </w:rPr>
        <w:t>所以小正方体的棱长可以是</w:t>
      </w:r>
      <w:r w:rsidRPr="00D115A2">
        <w:rPr>
          <w:sz w:val="22"/>
        </w:rPr>
        <w:t>1</w:t>
      </w:r>
      <w:r w:rsidRPr="00D115A2">
        <w:rPr>
          <w:rFonts w:hint="eastAsia"/>
          <w:sz w:val="22"/>
        </w:rPr>
        <w:t>厘米、</w:t>
      </w:r>
      <w:r w:rsidRPr="00D115A2">
        <w:rPr>
          <w:sz w:val="22"/>
        </w:rPr>
        <w:t>5</w:t>
      </w:r>
      <w:r w:rsidRPr="00D115A2">
        <w:rPr>
          <w:rFonts w:hint="eastAsia"/>
          <w:sz w:val="22"/>
        </w:rPr>
        <w:t>厘米</w:t>
      </w:r>
      <w:r w:rsidRPr="00D115A2">
        <w:rPr>
          <w:rFonts w:ascii="方正书宋_GBK" w:hAnsi="方正书宋_GBK"/>
          <w:sz w:val="22"/>
        </w:rPr>
        <w:t>,</w:t>
      </w:r>
      <w:r w:rsidRPr="00D115A2">
        <w:rPr>
          <w:rFonts w:hint="eastAsia"/>
          <w:sz w:val="22"/>
        </w:rPr>
        <w:t>棱长最大是</w:t>
      </w:r>
      <w:r w:rsidRPr="00D115A2">
        <w:rPr>
          <w:sz w:val="22"/>
        </w:rPr>
        <w:t>5</w:t>
      </w:r>
      <w:r w:rsidRPr="00D115A2">
        <w:rPr>
          <w:rFonts w:hint="eastAsia"/>
          <w:sz w:val="22"/>
        </w:rPr>
        <w:t>厘米。</w:t>
      </w:r>
    </w:p>
    <w:p w:rsidR="00F62FD3" w:rsidRPr="00D115A2" w:rsidRDefault="00F62FD3" w:rsidP="00F62FD3">
      <w:pPr>
        <w:spacing w:line="240" w:lineRule="auto"/>
        <w:ind w:firstLineChars="200" w:firstLine="440"/>
        <w:rPr>
          <w:sz w:val="22"/>
        </w:rPr>
      </w:pPr>
      <w:r w:rsidRPr="00D115A2">
        <w:rPr>
          <w:rFonts w:ascii="方正书宋_GBK" w:hAnsi="方正书宋_GBK"/>
          <w:sz w:val="22"/>
        </w:rPr>
        <w:t>[</w:t>
      </w:r>
      <w:r w:rsidRPr="00D115A2">
        <w:rPr>
          <w:rFonts w:hint="eastAsia"/>
          <w:sz w:val="22"/>
        </w:rPr>
        <w:t>解法</w:t>
      </w:r>
      <w:r w:rsidRPr="00D115A2">
        <w:rPr>
          <w:sz w:val="22"/>
        </w:rPr>
        <w:t>2</w:t>
      </w:r>
      <w:r w:rsidRPr="00D115A2">
        <w:rPr>
          <w:rFonts w:ascii="方正书宋_GBK" w:hAnsi="方正书宋_GBK"/>
          <w:sz w:val="22"/>
        </w:rPr>
        <w:t>]</w:t>
      </w:r>
      <w:r w:rsidRPr="00D115A2">
        <w:rPr>
          <w:i/>
          <w:sz w:val="22"/>
        </w:rPr>
        <w:t xml:space="preserve">　</w:t>
      </w:r>
      <w:r w:rsidRPr="00D115A2">
        <w:rPr>
          <w:sz w:val="22"/>
        </w:rPr>
        <w:t>25</w:t>
      </w:r>
      <w:r w:rsidRPr="00D115A2">
        <w:rPr>
          <w:rFonts w:ascii="方正书宋_GBK" w:hAnsi="方正书宋_GBK"/>
          <w:sz w:val="22"/>
        </w:rPr>
        <w:t>,</w:t>
      </w:r>
      <w:r w:rsidRPr="00D115A2">
        <w:rPr>
          <w:sz w:val="22"/>
        </w:rPr>
        <w:t>20</w:t>
      </w:r>
      <w:r w:rsidRPr="00D115A2">
        <w:rPr>
          <w:rFonts w:hint="eastAsia"/>
          <w:sz w:val="22"/>
        </w:rPr>
        <w:t>和</w:t>
      </w:r>
      <w:r w:rsidRPr="00D115A2">
        <w:rPr>
          <w:sz w:val="22"/>
        </w:rPr>
        <w:t>15</w:t>
      </w:r>
      <w:r w:rsidRPr="00D115A2">
        <w:rPr>
          <w:rFonts w:hint="eastAsia"/>
          <w:sz w:val="22"/>
        </w:rPr>
        <w:t>都是</w:t>
      </w:r>
      <w:r w:rsidRPr="00D115A2">
        <w:rPr>
          <w:sz w:val="22"/>
        </w:rPr>
        <w:t>5</w:t>
      </w:r>
      <w:r w:rsidRPr="00D115A2">
        <w:rPr>
          <w:rFonts w:hint="eastAsia"/>
          <w:sz w:val="22"/>
        </w:rPr>
        <w:t>的倍数</w:t>
      </w:r>
      <w:r w:rsidRPr="00D115A2">
        <w:rPr>
          <w:rFonts w:ascii="方正书宋_GBK" w:hAnsi="方正书宋_GBK"/>
          <w:sz w:val="22"/>
        </w:rPr>
        <w:t>,</w:t>
      </w:r>
      <w:r w:rsidRPr="00D115A2">
        <w:rPr>
          <w:rFonts w:hint="eastAsia"/>
          <w:sz w:val="22"/>
        </w:rPr>
        <w:t>而最小数</w:t>
      </w:r>
      <w:r w:rsidRPr="00D115A2">
        <w:rPr>
          <w:sz w:val="22"/>
        </w:rPr>
        <w:t>15</w:t>
      </w:r>
      <w:r w:rsidRPr="00D115A2">
        <w:rPr>
          <w:rFonts w:hint="eastAsia"/>
          <w:sz w:val="22"/>
        </w:rPr>
        <w:t>的最大因数</w:t>
      </w:r>
      <w:r w:rsidRPr="00D115A2">
        <w:rPr>
          <w:sz w:val="22"/>
        </w:rPr>
        <w:t>15</w:t>
      </w:r>
      <w:r w:rsidRPr="00D115A2">
        <w:rPr>
          <w:rFonts w:hint="eastAsia"/>
          <w:sz w:val="22"/>
        </w:rPr>
        <w:t>不是</w:t>
      </w:r>
      <w:r w:rsidRPr="00D115A2">
        <w:rPr>
          <w:sz w:val="22"/>
        </w:rPr>
        <w:t>25</w:t>
      </w:r>
      <w:r w:rsidRPr="00D115A2">
        <w:rPr>
          <w:rFonts w:hint="eastAsia"/>
          <w:sz w:val="22"/>
        </w:rPr>
        <w:t>和</w:t>
      </w:r>
      <w:r w:rsidRPr="00D115A2">
        <w:rPr>
          <w:sz w:val="22"/>
        </w:rPr>
        <w:t>20</w:t>
      </w:r>
      <w:r w:rsidRPr="00D115A2">
        <w:rPr>
          <w:rFonts w:hint="eastAsia"/>
          <w:sz w:val="22"/>
        </w:rPr>
        <w:t>的因数</w:t>
      </w:r>
      <w:r w:rsidRPr="00D115A2">
        <w:rPr>
          <w:rFonts w:ascii="方正书宋_GBK" w:hAnsi="方正书宋_GBK"/>
          <w:sz w:val="22"/>
        </w:rPr>
        <w:t>,</w:t>
      </w:r>
      <w:r w:rsidRPr="00D115A2">
        <w:rPr>
          <w:rFonts w:hint="eastAsia"/>
          <w:sz w:val="22"/>
        </w:rPr>
        <w:t>因此</w:t>
      </w:r>
      <w:r w:rsidRPr="00D115A2">
        <w:rPr>
          <w:sz w:val="22"/>
        </w:rPr>
        <w:t>25</w:t>
      </w:r>
      <w:r w:rsidRPr="00D115A2">
        <w:rPr>
          <w:rFonts w:ascii="方正书宋_GBK" w:hAnsi="方正书宋_GBK"/>
          <w:sz w:val="22"/>
        </w:rPr>
        <w:t>,</w:t>
      </w:r>
      <w:r w:rsidRPr="00D115A2">
        <w:rPr>
          <w:sz w:val="22"/>
        </w:rPr>
        <w:t>20</w:t>
      </w:r>
      <w:r w:rsidRPr="00D115A2">
        <w:rPr>
          <w:rFonts w:hint="eastAsia"/>
          <w:sz w:val="22"/>
        </w:rPr>
        <w:t>和</w:t>
      </w:r>
      <w:r w:rsidRPr="00D115A2">
        <w:rPr>
          <w:sz w:val="22"/>
        </w:rPr>
        <w:t>15</w:t>
      </w:r>
      <w:r w:rsidRPr="00D115A2">
        <w:rPr>
          <w:rFonts w:hint="eastAsia"/>
          <w:sz w:val="22"/>
        </w:rPr>
        <w:t>的公因数是</w:t>
      </w:r>
      <w:r w:rsidRPr="00D115A2">
        <w:rPr>
          <w:sz w:val="22"/>
        </w:rPr>
        <w:t>1</w:t>
      </w:r>
      <w:r w:rsidRPr="00D115A2">
        <w:rPr>
          <w:rFonts w:hint="eastAsia"/>
          <w:sz w:val="22"/>
        </w:rPr>
        <w:t>和</w:t>
      </w:r>
      <w:r w:rsidRPr="00D115A2">
        <w:rPr>
          <w:sz w:val="22"/>
        </w:rPr>
        <w:t>5</w:t>
      </w:r>
      <w:r w:rsidRPr="00D115A2">
        <w:rPr>
          <w:rFonts w:ascii="方正书宋_GBK" w:hAnsi="方正书宋_GBK"/>
          <w:sz w:val="22"/>
        </w:rPr>
        <w:t>,</w:t>
      </w:r>
      <w:r w:rsidRPr="00D115A2">
        <w:rPr>
          <w:rFonts w:hint="eastAsia"/>
          <w:sz w:val="22"/>
        </w:rPr>
        <w:t>最大公因数是</w:t>
      </w:r>
      <w:r w:rsidRPr="00D115A2">
        <w:rPr>
          <w:sz w:val="22"/>
        </w:rPr>
        <w:t>5</w:t>
      </w:r>
      <w:r w:rsidRPr="00D115A2">
        <w:rPr>
          <w:rFonts w:hint="eastAsia"/>
          <w:sz w:val="22"/>
        </w:rPr>
        <w:t>。所以小正方体的棱长可以是</w:t>
      </w:r>
      <w:r w:rsidRPr="00D115A2">
        <w:rPr>
          <w:sz w:val="22"/>
        </w:rPr>
        <w:t>1</w:t>
      </w:r>
      <w:r w:rsidRPr="00D115A2">
        <w:rPr>
          <w:rFonts w:hint="eastAsia"/>
          <w:sz w:val="22"/>
        </w:rPr>
        <w:t>厘米、</w:t>
      </w:r>
      <w:r w:rsidRPr="00D115A2">
        <w:rPr>
          <w:sz w:val="22"/>
        </w:rPr>
        <w:t>5</w:t>
      </w:r>
      <w:r w:rsidRPr="00D115A2">
        <w:rPr>
          <w:rFonts w:hint="eastAsia"/>
          <w:sz w:val="22"/>
        </w:rPr>
        <w:t>厘米</w:t>
      </w:r>
      <w:r w:rsidRPr="00D115A2">
        <w:rPr>
          <w:rFonts w:ascii="方正书宋_GBK" w:hAnsi="方正书宋_GBK"/>
          <w:sz w:val="22"/>
        </w:rPr>
        <w:t>,</w:t>
      </w:r>
      <w:r w:rsidRPr="00D115A2">
        <w:rPr>
          <w:rFonts w:hint="eastAsia"/>
          <w:sz w:val="22"/>
        </w:rPr>
        <w:t>棱长最大是</w:t>
      </w:r>
      <w:r w:rsidRPr="00D115A2">
        <w:rPr>
          <w:sz w:val="22"/>
        </w:rPr>
        <w:t>5</w:t>
      </w:r>
      <w:r w:rsidRPr="00D115A2">
        <w:rPr>
          <w:rFonts w:hint="eastAsia"/>
          <w:sz w:val="22"/>
        </w:rPr>
        <w:t>厘米。</w:t>
      </w:r>
    </w:p>
    <w:p w:rsidR="00F62FD3" w:rsidRPr="00D115A2" w:rsidRDefault="00F62FD3" w:rsidP="00F62FD3">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求三个数的公因数与最大公因数的方法与求两个数的公因数和最大公因数的方法相同。</w:t>
      </w:r>
    </w:p>
    <w:p w:rsidR="00F62FD3" w:rsidRPr="00D115A2" w:rsidRDefault="00F62FD3" w:rsidP="00F62FD3">
      <w:pPr>
        <w:spacing w:line="240" w:lineRule="auto"/>
        <w:jc w:val="center"/>
        <w:rPr>
          <w:sz w:val="22"/>
        </w:rPr>
      </w:pPr>
      <w:r w:rsidRPr="00D115A2">
        <w:rPr>
          <w:noProof/>
          <w:sz w:val="22"/>
        </w:rPr>
        <w:drawing>
          <wp:inline distT="0" distB="0" distL="0" distR="0">
            <wp:extent cx="1350720" cy="291960"/>
            <wp:effectExtent l="0" t="0" r="0" b="0"/>
            <wp:docPr id="811" name="xgzstz.jpg" descr="id:2147503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27"/>
                    <a:stretch>
                      <a:fillRect/>
                    </a:stretch>
                  </pic:blipFill>
                  <pic:spPr>
                    <a:xfrm>
                      <a:off x="0" y="0"/>
                      <a:ext cx="1350720" cy="291960"/>
                    </a:xfrm>
                    <a:prstGeom prst="rect">
                      <a:avLst/>
                    </a:prstGeom>
                  </pic:spPr>
                </pic:pic>
              </a:graphicData>
            </a:graphic>
          </wp:inline>
        </w:drawing>
      </w:r>
    </w:p>
    <w:p w:rsidR="00F62FD3" w:rsidRPr="00D115A2" w:rsidRDefault="00F62FD3" w:rsidP="00F62FD3">
      <w:pPr>
        <w:spacing w:line="240" w:lineRule="auto"/>
        <w:ind w:firstLineChars="200" w:firstLine="440"/>
        <w:jc w:val="center"/>
        <w:rPr>
          <w:sz w:val="22"/>
        </w:rPr>
      </w:pPr>
      <w:r w:rsidRPr="00D115A2">
        <w:rPr>
          <w:rFonts w:eastAsia="方正黑体_GBK" w:hint="eastAsia"/>
          <w:sz w:val="22"/>
        </w:rPr>
        <w:t>兔妈妈分饼</w:t>
      </w:r>
    </w:p>
    <w:p w:rsidR="00F62FD3" w:rsidRPr="00D115A2" w:rsidRDefault="00F62FD3" w:rsidP="00F62FD3">
      <w:pPr>
        <w:spacing w:line="240" w:lineRule="auto"/>
        <w:ind w:firstLineChars="200" w:firstLine="440"/>
        <w:rPr>
          <w:sz w:val="22"/>
        </w:rPr>
      </w:pPr>
      <w:r w:rsidRPr="00D115A2">
        <w:rPr>
          <w:rFonts w:eastAsia="方正仿宋_GBK" w:hint="eastAsia"/>
          <w:sz w:val="22"/>
        </w:rPr>
        <w:t>兔妈妈和三只小兔在森林里快乐地生活着</w:t>
      </w:r>
      <w:r w:rsidRPr="00D115A2">
        <w:rPr>
          <w:rFonts w:ascii="方正仿宋_GBK" w:hAnsi="方正仿宋_GBK"/>
          <w:sz w:val="22"/>
        </w:rPr>
        <w:t>,</w:t>
      </w:r>
      <w:r w:rsidRPr="00D115A2">
        <w:rPr>
          <w:rFonts w:eastAsia="方正仿宋_GBK" w:hint="eastAsia"/>
          <w:sz w:val="22"/>
        </w:rPr>
        <w:t>三只小兔最喜欢吃妈妈做的胡萝卜饼。这一天</w:t>
      </w:r>
      <w:r w:rsidRPr="00D115A2">
        <w:rPr>
          <w:rFonts w:ascii="方正仿宋_GBK" w:hAnsi="方正仿宋_GBK"/>
          <w:sz w:val="22"/>
        </w:rPr>
        <w:t>,</w:t>
      </w:r>
      <w:r w:rsidRPr="00D115A2">
        <w:rPr>
          <w:rFonts w:eastAsia="方正仿宋_GBK" w:hint="eastAsia"/>
          <w:sz w:val="22"/>
        </w:rPr>
        <w:t>兔妈妈做了</w:t>
      </w:r>
      <w:r w:rsidRPr="00D115A2">
        <w:rPr>
          <w:sz w:val="22"/>
        </w:rPr>
        <w:t>3</w:t>
      </w:r>
      <w:r w:rsidRPr="00D115A2">
        <w:rPr>
          <w:rFonts w:eastAsia="方正仿宋_GBK" w:hint="eastAsia"/>
          <w:sz w:val="22"/>
        </w:rPr>
        <w:t>个饼</w:t>
      </w:r>
      <w:r w:rsidRPr="00D115A2">
        <w:rPr>
          <w:rFonts w:ascii="方正仿宋_GBK" w:hAnsi="方正仿宋_GBK"/>
          <w:sz w:val="22"/>
        </w:rPr>
        <w:t>,</w:t>
      </w:r>
      <w:r w:rsidRPr="00D115A2">
        <w:rPr>
          <w:rFonts w:eastAsia="方正仿宋_GBK" w:hint="eastAsia"/>
          <w:sz w:val="22"/>
        </w:rPr>
        <w:t>正准备分给三只小兔吃</w:t>
      </w:r>
      <w:r w:rsidRPr="00D115A2">
        <w:rPr>
          <w:rFonts w:ascii="方正仿宋_GBK" w:hAnsi="方正仿宋_GBK"/>
          <w:sz w:val="22"/>
        </w:rPr>
        <w:t>,</w:t>
      </w:r>
      <w:r w:rsidRPr="00D115A2">
        <w:rPr>
          <w:rFonts w:eastAsia="方正仿宋_GBK" w:hint="eastAsia"/>
          <w:sz w:val="22"/>
        </w:rPr>
        <w:t>三只小兔却先提出了不同的要求。</w:t>
      </w:r>
    </w:p>
    <w:p w:rsidR="00F62FD3" w:rsidRPr="00D115A2" w:rsidRDefault="00F62FD3" w:rsidP="00F62FD3">
      <w:pPr>
        <w:spacing w:line="240" w:lineRule="auto"/>
        <w:ind w:firstLineChars="200" w:firstLine="440"/>
        <w:rPr>
          <w:sz w:val="22"/>
        </w:rPr>
      </w:pPr>
      <w:r w:rsidRPr="00D115A2">
        <w:rPr>
          <w:rFonts w:eastAsia="方正仿宋_GBK" w:hint="eastAsia"/>
          <w:sz w:val="22"/>
        </w:rPr>
        <w:lastRenderedPageBreak/>
        <w:t>这时兔哥哥说</w:t>
      </w:r>
      <w:r w:rsidRPr="00D115A2">
        <w:rPr>
          <w:rFonts w:ascii="方正仿宋_GBK" w:hAnsi="方正仿宋_GBK"/>
          <w:sz w:val="22"/>
        </w:rPr>
        <w:t>:</w:t>
      </w:r>
      <w:r w:rsidRPr="00D115A2">
        <w:rPr>
          <w:rFonts w:eastAsia="方正仿宋_GBK" w:hint="eastAsia"/>
          <w:sz w:val="22"/>
        </w:rPr>
        <w:t>“我吃</w:t>
      </w:r>
      <w:r w:rsidRPr="00D115A2">
        <w:rPr>
          <w:sz w:val="22"/>
        </w:rPr>
        <w:t>1</w:t>
      </w:r>
      <w:r w:rsidRPr="00D115A2">
        <w:rPr>
          <w:rFonts w:eastAsia="方正仿宋_GBK" w:hint="eastAsia"/>
          <w:sz w:val="22"/>
        </w:rPr>
        <w:t>块。”兔妹妹说</w:t>
      </w:r>
      <w:r w:rsidRPr="00D115A2">
        <w:rPr>
          <w:rFonts w:ascii="方正仿宋_GBK" w:hAnsi="方正仿宋_GBK"/>
          <w:sz w:val="22"/>
        </w:rPr>
        <w:t>:</w:t>
      </w:r>
      <w:r w:rsidRPr="00D115A2">
        <w:rPr>
          <w:rFonts w:eastAsia="方正仿宋_GBK" w:hint="eastAsia"/>
          <w:sz w:val="22"/>
        </w:rPr>
        <w:t>“我要吃</w:t>
      </w:r>
      <w:r w:rsidRPr="00D115A2">
        <w:rPr>
          <w:sz w:val="22"/>
        </w:rPr>
        <w:t>2</w:t>
      </w:r>
      <w:r w:rsidRPr="00D115A2">
        <w:rPr>
          <w:rFonts w:eastAsia="方正仿宋_GBK" w:hint="eastAsia"/>
          <w:sz w:val="22"/>
        </w:rPr>
        <w:t>块。”兔弟弟说</w:t>
      </w:r>
      <w:r w:rsidRPr="00D115A2">
        <w:rPr>
          <w:rFonts w:ascii="方正仿宋_GBK" w:hAnsi="方正仿宋_GBK"/>
          <w:sz w:val="22"/>
        </w:rPr>
        <w:t>:</w:t>
      </w:r>
      <w:r w:rsidRPr="00D115A2">
        <w:rPr>
          <w:rFonts w:eastAsia="方正仿宋_GBK" w:hint="eastAsia"/>
          <w:sz w:val="22"/>
        </w:rPr>
        <w:t>“我要吃</w:t>
      </w:r>
      <w:r w:rsidRPr="00D115A2">
        <w:rPr>
          <w:sz w:val="22"/>
        </w:rPr>
        <w:t>4</w:t>
      </w:r>
      <w:r w:rsidRPr="00D115A2">
        <w:rPr>
          <w:rFonts w:eastAsia="方正仿宋_GBK" w:hint="eastAsia"/>
          <w:sz w:val="22"/>
        </w:rPr>
        <w:t>块。”兔妈妈听了</w:t>
      </w:r>
      <w:r w:rsidRPr="00D115A2">
        <w:rPr>
          <w:rFonts w:ascii="方正仿宋_GBK" w:hAnsi="方正仿宋_GBK"/>
          <w:sz w:val="22"/>
        </w:rPr>
        <w:t>,</w:t>
      </w:r>
      <w:r w:rsidRPr="00D115A2">
        <w:rPr>
          <w:rFonts w:eastAsia="方正仿宋_GBK" w:hint="eastAsia"/>
          <w:sz w:val="22"/>
        </w:rPr>
        <w:t>把第一个饼平均分成</w:t>
      </w:r>
      <w:r w:rsidRPr="00D115A2">
        <w:rPr>
          <w:sz w:val="22"/>
        </w:rPr>
        <w:t>2</w:t>
      </w:r>
      <w:r w:rsidRPr="00D115A2">
        <w:rPr>
          <w:rFonts w:eastAsia="方正仿宋_GBK" w:hint="eastAsia"/>
          <w:sz w:val="22"/>
        </w:rPr>
        <w:t>块</w:t>
      </w:r>
      <w:r w:rsidRPr="00D115A2">
        <w:rPr>
          <w:rFonts w:ascii="方正仿宋_GBK" w:hAnsi="方正仿宋_GBK"/>
          <w:sz w:val="22"/>
        </w:rPr>
        <w:t>,</w:t>
      </w:r>
      <w:r w:rsidRPr="00D115A2">
        <w:rPr>
          <w:rFonts w:eastAsia="方正仿宋_GBK" w:hint="eastAsia"/>
          <w:sz w:val="22"/>
        </w:rPr>
        <w:t>给了兔哥哥</w:t>
      </w:r>
      <w:r w:rsidRPr="00D115A2">
        <w:rPr>
          <w:sz w:val="22"/>
        </w:rPr>
        <w:t>1</w:t>
      </w:r>
      <w:r w:rsidRPr="00D115A2">
        <w:rPr>
          <w:rFonts w:eastAsia="方正仿宋_GBK" w:hint="eastAsia"/>
          <w:sz w:val="22"/>
        </w:rPr>
        <w:t>块。又把第二个饼平均分成</w:t>
      </w:r>
      <w:r w:rsidRPr="00D115A2">
        <w:rPr>
          <w:sz w:val="22"/>
        </w:rPr>
        <w:t>4</w:t>
      </w:r>
      <w:r w:rsidRPr="00D115A2">
        <w:rPr>
          <w:rFonts w:eastAsia="方正仿宋_GBK" w:hint="eastAsia"/>
          <w:sz w:val="22"/>
        </w:rPr>
        <w:t>块</w:t>
      </w:r>
      <w:r w:rsidRPr="00D115A2">
        <w:rPr>
          <w:rFonts w:ascii="方正仿宋_GBK" w:hAnsi="方正仿宋_GBK"/>
          <w:sz w:val="22"/>
        </w:rPr>
        <w:t>,</w:t>
      </w:r>
      <w:r w:rsidRPr="00D115A2">
        <w:rPr>
          <w:rFonts w:eastAsia="方正仿宋_GBK" w:hint="eastAsia"/>
          <w:sz w:val="22"/>
        </w:rPr>
        <w:t>给了兔妹妹</w:t>
      </w:r>
      <w:r w:rsidRPr="00D115A2">
        <w:rPr>
          <w:sz w:val="22"/>
        </w:rPr>
        <w:t>2</w:t>
      </w:r>
      <w:r w:rsidRPr="00D115A2">
        <w:rPr>
          <w:rFonts w:eastAsia="方正仿宋_GBK" w:hint="eastAsia"/>
          <w:sz w:val="22"/>
        </w:rPr>
        <w:t>块。再把第三个饼平均分成</w:t>
      </w:r>
      <w:r w:rsidRPr="00D115A2">
        <w:rPr>
          <w:sz w:val="22"/>
        </w:rPr>
        <w:t>8</w:t>
      </w:r>
      <w:r w:rsidRPr="00D115A2">
        <w:rPr>
          <w:rFonts w:eastAsia="方正仿宋_GBK" w:hint="eastAsia"/>
          <w:sz w:val="22"/>
        </w:rPr>
        <w:t>块</w:t>
      </w:r>
      <w:r w:rsidRPr="00D115A2">
        <w:rPr>
          <w:rFonts w:ascii="方正仿宋_GBK" w:hAnsi="方正仿宋_GBK"/>
          <w:sz w:val="22"/>
        </w:rPr>
        <w:t>,</w:t>
      </w:r>
      <w:r w:rsidRPr="00D115A2">
        <w:rPr>
          <w:rFonts w:eastAsia="方正仿宋_GBK" w:hint="eastAsia"/>
          <w:sz w:val="22"/>
        </w:rPr>
        <w:t>给了兔弟弟</w:t>
      </w:r>
      <w:r w:rsidRPr="00D115A2">
        <w:rPr>
          <w:sz w:val="22"/>
        </w:rPr>
        <w:t>4</w:t>
      </w:r>
      <w:r w:rsidRPr="00D115A2">
        <w:rPr>
          <w:rFonts w:eastAsia="方正仿宋_GBK" w:hint="eastAsia"/>
          <w:sz w:val="22"/>
        </w:rPr>
        <w:t>块。</w:t>
      </w:r>
    </w:p>
    <w:p w:rsidR="00F62FD3" w:rsidRPr="00D115A2" w:rsidRDefault="00F62FD3" w:rsidP="00F62FD3">
      <w:pPr>
        <w:spacing w:line="240" w:lineRule="auto"/>
        <w:ind w:firstLineChars="200" w:firstLine="440"/>
        <w:rPr>
          <w:sz w:val="22"/>
        </w:rPr>
      </w:pPr>
      <w:r w:rsidRPr="00D115A2">
        <w:rPr>
          <w:rFonts w:eastAsia="方正仿宋_GBK" w:hint="eastAsia"/>
          <w:sz w:val="22"/>
        </w:rPr>
        <w:t>兔妈妈根据分数的基本性质</w:t>
      </w:r>
      <w:r w:rsidRPr="00D115A2">
        <w:rPr>
          <w:rFonts w:ascii="方正仿宋_GBK" w:hAnsi="方正仿宋_GBK"/>
          <w:sz w:val="22"/>
        </w:rPr>
        <w:t>,</w:t>
      </w:r>
      <w:r w:rsidRPr="00D115A2">
        <w:rPr>
          <w:rFonts w:eastAsia="方正仿宋_GBK" w:hint="eastAsia"/>
          <w:sz w:val="22"/>
        </w:rPr>
        <w:t>运用灵活的方法分饼</w:t>
      </w:r>
      <w:r w:rsidRPr="00D115A2">
        <w:rPr>
          <w:rFonts w:ascii="方正仿宋_GBK" w:hAnsi="方正仿宋_GBK"/>
          <w:sz w:val="22"/>
        </w:rPr>
        <w:t>,</w:t>
      </w:r>
      <w:r w:rsidRPr="00D115A2">
        <w:rPr>
          <w:rFonts w:eastAsia="方正仿宋_GBK" w:hint="eastAsia"/>
          <w:sz w:val="22"/>
        </w:rPr>
        <w:t>既满足了三只小兔的要求</w:t>
      </w:r>
      <w:r w:rsidRPr="00D115A2">
        <w:rPr>
          <w:rFonts w:ascii="方正仿宋_GBK" w:hAnsi="方正仿宋_GBK"/>
          <w:sz w:val="22"/>
        </w:rPr>
        <w:t>,</w:t>
      </w:r>
      <w:r w:rsidRPr="00D115A2">
        <w:rPr>
          <w:rFonts w:eastAsia="方正仿宋_GBK" w:hint="eastAsia"/>
          <w:sz w:val="22"/>
        </w:rPr>
        <w:t>又分得公平合理。</w:t>
      </w:r>
    </w:p>
    <w:p w:rsidR="007F72FC" w:rsidRPr="00F62FD3" w:rsidRDefault="007F72FC"/>
    <w:sectPr w:rsidR="007F72FC" w:rsidRPr="00F62FD3"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2FD3"/>
    <w:rsid w:val="007F72FC"/>
    <w:rsid w:val="00F62F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2FD3"/>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62FD3"/>
    <w:pPr>
      <w:spacing w:line="240" w:lineRule="auto"/>
    </w:pPr>
    <w:rPr>
      <w:szCs w:val="18"/>
    </w:rPr>
  </w:style>
  <w:style w:type="character" w:customStyle="1" w:styleId="Char">
    <w:name w:val="批注框文本 Char"/>
    <w:basedOn w:val="a0"/>
    <w:link w:val="a3"/>
    <w:uiPriority w:val="99"/>
    <w:semiHidden/>
    <w:rsid w:val="00F62FD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509</Words>
  <Characters>2903</Characters>
  <Application>Microsoft Office Word</Application>
  <DocSecurity>0</DocSecurity>
  <Lines>24</Lines>
  <Paragraphs>6</Paragraphs>
  <ScaleCrop>false</ScaleCrop>
  <Company/>
  <LinksUpToDate>false</LinksUpToDate>
  <CharactersWithSpaces>3406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2021-12-01T02:14:00Z</dcterms:created>
  <dcterms:modified xsi:type="dcterms:W3CDTF">2021-12-01T02:14:00Z</dcterms:modified>
</cp:coreProperties>
</file>